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78E6" w14:textId="77777777" w:rsidR="00720D3A" w:rsidRPr="00891BA0" w:rsidRDefault="00720D3A" w:rsidP="00720D3A">
      <w:pPr>
        <w:pStyle w:val="Tytu"/>
        <w:spacing w:line="276" w:lineRule="auto"/>
        <w:jc w:val="right"/>
        <w:rPr>
          <w:lang w:val="pl-PL"/>
        </w:rPr>
      </w:pPr>
      <w:r w:rsidRPr="00891BA0">
        <w:t xml:space="preserve">Załącznik nr </w:t>
      </w:r>
      <w:r w:rsidRPr="00891BA0">
        <w:rPr>
          <w:lang w:val="pl-PL"/>
        </w:rPr>
        <w:t>4</w:t>
      </w:r>
    </w:p>
    <w:p w14:paraId="7EDC1419" w14:textId="77777777" w:rsidR="00720D3A" w:rsidRPr="00891BA0" w:rsidRDefault="00720D3A" w:rsidP="00720D3A">
      <w:pPr>
        <w:pStyle w:val="Tytu"/>
        <w:spacing w:line="276" w:lineRule="auto"/>
      </w:pPr>
      <w:r w:rsidRPr="00891BA0">
        <w:t>WZÓR UMOWY</w:t>
      </w:r>
    </w:p>
    <w:p w14:paraId="5BFC0FB9" w14:textId="77777777" w:rsidR="00720D3A" w:rsidRPr="00891BA0" w:rsidRDefault="00720D3A" w:rsidP="00720D3A">
      <w:pPr>
        <w:pStyle w:val="Tytu"/>
        <w:spacing w:line="276" w:lineRule="auto"/>
        <w:rPr>
          <w:lang w:val="pl-PL"/>
        </w:rPr>
      </w:pPr>
      <w:r w:rsidRPr="00891BA0">
        <w:t>UMOWA NR CRU / W</w:t>
      </w:r>
      <w:r w:rsidRPr="00891BA0">
        <w:rPr>
          <w:lang w:val="pl-PL"/>
        </w:rPr>
        <w:t>T</w:t>
      </w:r>
      <w:r w:rsidRPr="00891BA0">
        <w:t xml:space="preserve"> / …….. / 201</w:t>
      </w:r>
      <w:r w:rsidRPr="00891BA0">
        <w:rPr>
          <w:lang w:val="pl-PL"/>
        </w:rPr>
        <w:t>8</w:t>
      </w:r>
    </w:p>
    <w:p w14:paraId="6FF403CC" w14:textId="77777777" w:rsidR="00720D3A" w:rsidRPr="00891BA0" w:rsidRDefault="00720D3A" w:rsidP="00720D3A">
      <w:pPr>
        <w:pStyle w:val="Tytu"/>
        <w:spacing w:line="276" w:lineRule="auto"/>
      </w:pPr>
    </w:p>
    <w:p w14:paraId="7F428FE8" w14:textId="77777777" w:rsidR="00720D3A" w:rsidRPr="00891BA0" w:rsidRDefault="00720D3A" w:rsidP="00720D3A">
      <w:pPr>
        <w:pStyle w:val="Tekstpodstawowy"/>
        <w:tabs>
          <w:tab w:val="left" w:pos="0"/>
        </w:tabs>
        <w:spacing w:line="276" w:lineRule="auto"/>
        <w:jc w:val="both"/>
        <w:rPr>
          <w:sz w:val="24"/>
        </w:rPr>
      </w:pPr>
      <w:r w:rsidRPr="00891BA0">
        <w:rPr>
          <w:sz w:val="24"/>
        </w:rPr>
        <w:t>zawarta w dniu ................... w Szczecinie pomiędzy:</w:t>
      </w:r>
    </w:p>
    <w:p w14:paraId="3797BF94" w14:textId="77777777" w:rsidR="00720D3A" w:rsidRPr="00891BA0" w:rsidRDefault="00720D3A" w:rsidP="00720D3A">
      <w:pPr>
        <w:pStyle w:val="Tekstpodstawowy"/>
        <w:tabs>
          <w:tab w:val="left" w:pos="0"/>
        </w:tabs>
        <w:spacing w:line="276" w:lineRule="auto"/>
        <w:jc w:val="both"/>
        <w:rPr>
          <w:sz w:val="24"/>
        </w:rPr>
      </w:pPr>
    </w:p>
    <w:p w14:paraId="539D53D3" w14:textId="77777777" w:rsidR="00720D3A" w:rsidRPr="00891BA0" w:rsidRDefault="00720D3A" w:rsidP="00720D3A">
      <w:pPr>
        <w:spacing w:line="276" w:lineRule="auto"/>
        <w:jc w:val="both"/>
        <w:rPr>
          <w:b/>
        </w:rPr>
      </w:pPr>
      <w:r w:rsidRPr="00891BA0">
        <w:rPr>
          <w:b/>
        </w:rPr>
        <w:t>1.</w:t>
      </w:r>
      <w:r w:rsidRPr="00891BA0">
        <w:t xml:space="preserve"> </w:t>
      </w:r>
      <w:r w:rsidRPr="00891BA0">
        <w:rPr>
          <w:b/>
        </w:rPr>
        <w:t xml:space="preserve">Gminą Miasto Szczecin - Zakładem Usług Komunalnych </w:t>
      </w:r>
    </w:p>
    <w:p w14:paraId="55A5B54B" w14:textId="77777777" w:rsidR="00720D3A" w:rsidRPr="00891BA0" w:rsidRDefault="00720D3A" w:rsidP="00720D3A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891BA0">
        <w:rPr>
          <w:sz w:val="24"/>
          <w:szCs w:val="24"/>
        </w:rPr>
        <w:t xml:space="preserve">    z siedzibą w Szczecinie przy ul. Ku Słońcu 125 A,  </w:t>
      </w:r>
    </w:p>
    <w:p w14:paraId="5128F0D0" w14:textId="77777777" w:rsidR="00720D3A" w:rsidRPr="00891BA0" w:rsidRDefault="00720D3A" w:rsidP="00720D3A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891BA0">
        <w:rPr>
          <w:sz w:val="24"/>
          <w:szCs w:val="24"/>
        </w:rPr>
        <w:t xml:space="preserve">    reprezentowaną przez: </w:t>
      </w:r>
    </w:p>
    <w:p w14:paraId="2AAB2AFD" w14:textId="41250341" w:rsidR="00720D3A" w:rsidRPr="006B272D" w:rsidRDefault="00720D3A" w:rsidP="00720D3A">
      <w:pPr>
        <w:pStyle w:val="Tekstpodstawowy3"/>
        <w:spacing w:after="0" w:line="276" w:lineRule="auto"/>
        <w:jc w:val="both"/>
        <w:rPr>
          <w:sz w:val="24"/>
          <w:szCs w:val="24"/>
          <w:lang w:val="pl-PL"/>
        </w:rPr>
      </w:pPr>
      <w:r w:rsidRPr="00891BA0">
        <w:rPr>
          <w:sz w:val="24"/>
          <w:szCs w:val="24"/>
        </w:rPr>
        <w:t xml:space="preserve">    </w:t>
      </w:r>
      <w:r w:rsidR="006B272D">
        <w:rPr>
          <w:sz w:val="24"/>
          <w:szCs w:val="24"/>
          <w:lang w:val="pl-PL"/>
        </w:rPr>
        <w:t>…………………………………………………………………………………….</w:t>
      </w:r>
      <w:bookmarkStart w:id="0" w:name="_GoBack"/>
      <w:bookmarkEnd w:id="0"/>
    </w:p>
    <w:p w14:paraId="039CF412" w14:textId="77777777" w:rsidR="00720D3A" w:rsidRPr="00891BA0" w:rsidRDefault="00720D3A" w:rsidP="00720D3A">
      <w:pPr>
        <w:spacing w:line="276" w:lineRule="auto"/>
        <w:jc w:val="both"/>
      </w:pPr>
      <w:r w:rsidRPr="00891BA0">
        <w:t xml:space="preserve">    zwaną dalej „ZAMAWIAJĄCYM”,</w:t>
      </w:r>
    </w:p>
    <w:p w14:paraId="374C06F2" w14:textId="77777777" w:rsidR="00720D3A" w:rsidRPr="00891BA0" w:rsidRDefault="00720D3A" w:rsidP="00720D3A">
      <w:pPr>
        <w:spacing w:line="276" w:lineRule="auto"/>
        <w:jc w:val="both"/>
      </w:pPr>
      <w:r w:rsidRPr="00891BA0">
        <w:t>a</w:t>
      </w:r>
    </w:p>
    <w:p w14:paraId="7AB3326D" w14:textId="77777777" w:rsidR="00720D3A" w:rsidRPr="00891BA0" w:rsidRDefault="00720D3A" w:rsidP="00720D3A">
      <w:pPr>
        <w:pStyle w:val="Tekstpodstawowy"/>
        <w:tabs>
          <w:tab w:val="left" w:pos="0"/>
        </w:tabs>
        <w:spacing w:line="276" w:lineRule="auto"/>
        <w:jc w:val="both"/>
        <w:rPr>
          <w:b/>
          <w:sz w:val="24"/>
        </w:rPr>
      </w:pPr>
      <w:r w:rsidRPr="00891BA0">
        <w:rPr>
          <w:b/>
          <w:sz w:val="24"/>
        </w:rPr>
        <w:t>2.</w:t>
      </w:r>
      <w:r w:rsidRPr="00891BA0">
        <w:rPr>
          <w:sz w:val="24"/>
        </w:rPr>
        <w:t xml:space="preserve">  </w:t>
      </w:r>
      <w:r w:rsidRPr="00891BA0">
        <w:rPr>
          <w:b/>
          <w:sz w:val="24"/>
        </w:rPr>
        <w:t>..................................................................................................</w:t>
      </w:r>
    </w:p>
    <w:p w14:paraId="47A2687F" w14:textId="77777777" w:rsidR="00720D3A" w:rsidRPr="00891BA0" w:rsidRDefault="00720D3A" w:rsidP="00720D3A">
      <w:pPr>
        <w:spacing w:line="276" w:lineRule="auto"/>
        <w:jc w:val="both"/>
      </w:pPr>
      <w:r w:rsidRPr="00891BA0">
        <w:t xml:space="preserve">    z siedzibą ..........................................................................................</w:t>
      </w:r>
    </w:p>
    <w:p w14:paraId="3C8FB55E" w14:textId="77777777" w:rsidR="00720D3A" w:rsidRPr="00891BA0" w:rsidRDefault="00720D3A" w:rsidP="00720D3A">
      <w:pPr>
        <w:pStyle w:val="Tekstpodstawowywcity3"/>
        <w:spacing w:after="0" w:line="276" w:lineRule="auto"/>
        <w:ind w:left="0"/>
        <w:jc w:val="both"/>
        <w:rPr>
          <w:sz w:val="24"/>
          <w:szCs w:val="24"/>
        </w:rPr>
      </w:pPr>
      <w:r w:rsidRPr="00891BA0">
        <w:rPr>
          <w:sz w:val="24"/>
          <w:szCs w:val="24"/>
        </w:rPr>
        <w:t xml:space="preserve">    reprezentowanym przez:</w:t>
      </w:r>
    </w:p>
    <w:p w14:paraId="702D99D5" w14:textId="77777777" w:rsidR="00720D3A" w:rsidRPr="00891BA0" w:rsidRDefault="00720D3A" w:rsidP="00720D3A">
      <w:pPr>
        <w:spacing w:line="276" w:lineRule="auto"/>
        <w:ind w:left="240"/>
        <w:jc w:val="both"/>
      </w:pPr>
      <w:r w:rsidRPr="00891BA0">
        <w:t>...................................................................................</w:t>
      </w:r>
    </w:p>
    <w:p w14:paraId="2073738C" w14:textId="77777777" w:rsidR="00720D3A" w:rsidRPr="00891BA0" w:rsidRDefault="00720D3A" w:rsidP="00720D3A">
      <w:pPr>
        <w:spacing w:line="276" w:lineRule="auto"/>
        <w:jc w:val="both"/>
      </w:pPr>
      <w:r w:rsidRPr="00891BA0">
        <w:t xml:space="preserve">    zwanym dalej „WYKONAWCĄ” </w:t>
      </w:r>
    </w:p>
    <w:p w14:paraId="08247C62" w14:textId="77777777" w:rsidR="00720D3A" w:rsidRPr="00891BA0" w:rsidRDefault="00720D3A" w:rsidP="00720D3A">
      <w:pPr>
        <w:spacing w:line="276" w:lineRule="auto"/>
      </w:pPr>
    </w:p>
    <w:p w14:paraId="7AC469C1" w14:textId="77777777" w:rsidR="00720D3A" w:rsidRPr="00891BA0" w:rsidRDefault="00720D3A" w:rsidP="00720D3A">
      <w:pPr>
        <w:spacing w:line="276" w:lineRule="auto"/>
      </w:pPr>
    </w:p>
    <w:p w14:paraId="5C1A0D1E" w14:textId="77777777" w:rsidR="00720D3A" w:rsidRPr="00891BA0" w:rsidRDefault="00720D3A" w:rsidP="00720D3A">
      <w:pPr>
        <w:pStyle w:val="Tekstpodstawowy2"/>
        <w:tabs>
          <w:tab w:val="left" w:pos="708"/>
        </w:tabs>
        <w:spacing w:after="0" w:line="276" w:lineRule="auto"/>
        <w:jc w:val="both"/>
      </w:pPr>
      <w:r w:rsidRPr="00891BA0">
        <w:t xml:space="preserve">Niniejsza umowa zostaje zawarta w wyniku przeprowadzonego przez Zamawiającego postępowania o udzielenie zamówienia publicznego w trybie przetargu nieograniczonego, </w:t>
      </w:r>
      <w:r w:rsidRPr="00891BA0">
        <w:br/>
        <w:t>w którym oferta złożona przez Wykonawcę została uznana za najkorzystniejszą.</w:t>
      </w:r>
    </w:p>
    <w:p w14:paraId="6E76296A" w14:textId="77777777" w:rsidR="00720D3A" w:rsidRPr="00891BA0" w:rsidRDefault="00720D3A" w:rsidP="00720D3A">
      <w:pPr>
        <w:spacing w:line="276" w:lineRule="auto"/>
        <w:jc w:val="both"/>
      </w:pPr>
    </w:p>
    <w:p w14:paraId="461FA877" w14:textId="77777777" w:rsidR="00720D3A" w:rsidRPr="00891BA0" w:rsidRDefault="00720D3A" w:rsidP="00720D3A">
      <w:pPr>
        <w:spacing w:line="276" w:lineRule="auto"/>
        <w:jc w:val="center"/>
      </w:pPr>
    </w:p>
    <w:p w14:paraId="478EB8DE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§ 1</w:t>
      </w:r>
    </w:p>
    <w:p w14:paraId="4956FC1B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PRZEDMIOT UMOWY I OBOWIĄZKI STRON</w:t>
      </w:r>
    </w:p>
    <w:p w14:paraId="29128162" w14:textId="77777777" w:rsidR="00720D3A" w:rsidRPr="00891BA0" w:rsidRDefault="00720D3A" w:rsidP="00720D3A">
      <w:pPr>
        <w:spacing w:line="276" w:lineRule="auto"/>
        <w:jc w:val="center"/>
        <w:rPr>
          <w:b/>
        </w:rPr>
      </w:pPr>
    </w:p>
    <w:p w14:paraId="45FA63D1" w14:textId="3A2C3FEF" w:rsidR="00720D3A" w:rsidRPr="00891BA0" w:rsidRDefault="00720D3A" w:rsidP="00720D3A">
      <w:pPr>
        <w:numPr>
          <w:ilvl w:val="0"/>
          <w:numId w:val="10"/>
        </w:numPr>
        <w:spacing w:line="276" w:lineRule="auto"/>
        <w:ind w:left="284" w:hanging="284"/>
        <w:jc w:val="both"/>
      </w:pPr>
      <w:r w:rsidRPr="00891BA0">
        <w:t xml:space="preserve">Zamawiający zleca a Wykonawca przyjmuje do wykonania przedmiot umowy </w:t>
      </w:r>
      <w:r w:rsidRPr="00891BA0">
        <w:br/>
        <w:t xml:space="preserve">pn. </w:t>
      </w:r>
      <w:r w:rsidRPr="00891BA0">
        <w:rPr>
          <w:bCs/>
          <w:snapToGrid w:val="0"/>
        </w:rPr>
        <w:t>„</w:t>
      </w:r>
      <w:r w:rsidR="00C70ABB">
        <w:t>Budowa kaplicy c</w:t>
      </w:r>
      <w:r w:rsidR="00EC15A8">
        <w:t>eremonialnej</w:t>
      </w:r>
      <w:r w:rsidR="00C70ABB">
        <w:t xml:space="preserve"> na terenie Cmentarza Zachodniego </w:t>
      </w:r>
      <w:r w:rsidR="00EC15A8">
        <w:br/>
      </w:r>
      <w:r w:rsidR="00C70ABB">
        <w:t>przy ul. Bronowickiej w Szczecinie</w:t>
      </w:r>
      <w:r w:rsidRPr="00891BA0">
        <w:rPr>
          <w:color w:val="000000"/>
        </w:rPr>
        <w:t>”</w:t>
      </w:r>
      <w:r w:rsidRPr="00891BA0">
        <w:t>.</w:t>
      </w:r>
    </w:p>
    <w:p w14:paraId="63B054DE" w14:textId="24D322BA" w:rsidR="00C70ABB" w:rsidRDefault="00720D3A" w:rsidP="00EC15A8">
      <w:pPr>
        <w:tabs>
          <w:tab w:val="left" w:pos="-6096"/>
        </w:tabs>
        <w:spacing w:line="276" w:lineRule="auto"/>
        <w:ind w:left="284" w:hanging="284"/>
        <w:jc w:val="both"/>
      </w:pPr>
      <w:r w:rsidRPr="00891BA0">
        <w:t xml:space="preserve">2. </w:t>
      </w:r>
      <w:r w:rsidRPr="00891BA0">
        <w:tab/>
      </w:r>
      <w:r w:rsidRPr="00CE6EB9">
        <w:t xml:space="preserve">Wykonawca zobowiązany </w:t>
      </w:r>
      <w:r>
        <w:t>jest</w:t>
      </w:r>
      <w:r w:rsidRPr="00CE6EB9">
        <w:t xml:space="preserve"> do wykonania przedmiotu </w:t>
      </w:r>
      <w:r>
        <w:t>umowy</w:t>
      </w:r>
      <w:r w:rsidRPr="00CE6EB9">
        <w:t xml:space="preserve">, </w:t>
      </w:r>
      <w:r w:rsidR="00C70ABB">
        <w:t xml:space="preserve">opisanego w </w:t>
      </w:r>
      <w:r w:rsidRPr="001C2FAB">
        <w:t>załącznik</w:t>
      </w:r>
      <w:r w:rsidR="00C70ABB">
        <w:t>ach</w:t>
      </w:r>
      <w:r w:rsidRPr="001C2FAB">
        <w:t xml:space="preserve"> nr 5 i 6 do S</w:t>
      </w:r>
      <w:r>
        <w:t xml:space="preserve">pecyfikacji </w:t>
      </w:r>
      <w:r w:rsidRPr="001C2FAB">
        <w:t>I</w:t>
      </w:r>
      <w:r>
        <w:t xml:space="preserve">stotnych </w:t>
      </w:r>
      <w:r w:rsidRPr="001C2FAB">
        <w:t>W</w:t>
      </w:r>
      <w:r>
        <w:t xml:space="preserve">arunków </w:t>
      </w:r>
      <w:r w:rsidRPr="001C2FAB">
        <w:t>Z</w:t>
      </w:r>
      <w:r>
        <w:t>amówienia (dalej: SIWZ)</w:t>
      </w:r>
      <w:r w:rsidRPr="001C2FAB">
        <w:t>,  któr</w:t>
      </w:r>
      <w:r>
        <w:t>y</w:t>
      </w:r>
      <w:r w:rsidRPr="001C2FAB">
        <w:t xml:space="preserve"> obejmuje  m. in.:</w:t>
      </w:r>
    </w:p>
    <w:p w14:paraId="0525161F" w14:textId="53E7A74D" w:rsidR="00EC15A8" w:rsidRDefault="00EC15A8" w:rsidP="00EC15A8">
      <w:pPr>
        <w:tabs>
          <w:tab w:val="left" w:pos="180"/>
          <w:tab w:val="left" w:pos="360"/>
        </w:tabs>
        <w:spacing w:line="276" w:lineRule="auto"/>
        <w:ind w:left="284" w:hanging="284"/>
        <w:jc w:val="both"/>
      </w:pPr>
      <w:r>
        <w:tab/>
      </w:r>
      <w:r>
        <w:tab/>
        <w:t>1) budowę budynku kaplicy wraz z zapleczem administracyjno-socjalnym,</w:t>
      </w:r>
    </w:p>
    <w:p w14:paraId="7ACE56A9" w14:textId="77777777" w:rsidR="00EC15A8" w:rsidRDefault="00EC15A8" w:rsidP="00EC15A8">
      <w:pPr>
        <w:tabs>
          <w:tab w:val="left" w:pos="180"/>
          <w:tab w:val="left" w:pos="360"/>
        </w:tabs>
        <w:spacing w:line="276" w:lineRule="auto"/>
        <w:ind w:left="284" w:hanging="284"/>
        <w:jc w:val="both"/>
      </w:pPr>
      <w:r>
        <w:tab/>
      </w:r>
      <w:r>
        <w:tab/>
        <w:t>2) wyposażenie budynku w instalacje sanitarne m. in.: cieplej wody użytkowej, zimnej</w:t>
      </w:r>
      <w:r>
        <w:br/>
        <w:t xml:space="preserve">     wody, kanalizacji sanitarnej, kanalizacji deszczowej, grzewczej – centralnego</w:t>
      </w:r>
      <w:r>
        <w:br/>
        <w:t xml:space="preserve">     ogrzewania, wentylacji, </w:t>
      </w:r>
    </w:p>
    <w:p w14:paraId="58DF8276" w14:textId="77777777" w:rsidR="00EC15A8" w:rsidRDefault="00EC15A8" w:rsidP="00EC15A8">
      <w:pPr>
        <w:tabs>
          <w:tab w:val="left" w:pos="180"/>
          <w:tab w:val="left" w:pos="360"/>
          <w:tab w:val="left" w:pos="567"/>
        </w:tabs>
        <w:spacing w:line="276" w:lineRule="auto"/>
        <w:ind w:left="567" w:hanging="567"/>
        <w:jc w:val="both"/>
      </w:pPr>
      <w:r>
        <w:tab/>
        <w:t xml:space="preserve">  3)</w:t>
      </w:r>
      <w:r>
        <w:tab/>
        <w:t xml:space="preserve">wyposażenie budynku w instalacje elektryczne, oświetlenie, gniazda wtykowe, zasilanie urządzeń sanitarnych, instalacje niskoprądowe (LAN, alarmowe, monitoring, nagłośnienie), instalacje połączeń wyrównawczych, ochronę przeciwprzepięciową, ochronę przeciwporażeniową, ochronę przeciwpożarową, instalację odgromową </w:t>
      </w:r>
      <w:r>
        <w:br/>
        <w:t>i uziemiającą,</w:t>
      </w:r>
    </w:p>
    <w:p w14:paraId="119CC675" w14:textId="77777777" w:rsidR="00EC15A8" w:rsidRDefault="00EC15A8" w:rsidP="00EC15A8">
      <w:pPr>
        <w:tabs>
          <w:tab w:val="left" w:pos="180"/>
          <w:tab w:val="left" w:pos="360"/>
          <w:tab w:val="left" w:pos="567"/>
        </w:tabs>
        <w:spacing w:line="276" w:lineRule="auto"/>
        <w:ind w:left="567" w:hanging="567"/>
        <w:jc w:val="both"/>
      </w:pPr>
      <w:r>
        <w:t xml:space="preserve">     4) montaż osprzętu elektrycznego i sanitarnego,</w:t>
      </w:r>
    </w:p>
    <w:p w14:paraId="467624F6" w14:textId="77777777" w:rsidR="00EC15A8" w:rsidRPr="00C04F17" w:rsidRDefault="00EC15A8" w:rsidP="00EC15A8">
      <w:pPr>
        <w:tabs>
          <w:tab w:val="left" w:pos="180"/>
          <w:tab w:val="left" w:pos="360"/>
          <w:tab w:val="left" w:pos="567"/>
        </w:tabs>
        <w:spacing w:line="276" w:lineRule="auto"/>
        <w:ind w:left="567" w:hanging="567"/>
        <w:jc w:val="both"/>
      </w:pPr>
      <w:r>
        <w:t xml:space="preserve">     5)</w:t>
      </w:r>
      <w:r>
        <w:tab/>
        <w:t xml:space="preserve">wyposażenie budynku w stolarkę otworową </w:t>
      </w:r>
      <w:r w:rsidRPr="00C04F17">
        <w:t xml:space="preserve">(drzwi zewnętrzne wyposażone </w:t>
      </w:r>
      <w:r>
        <w:br/>
      </w:r>
      <w:r w:rsidRPr="00C04F17">
        <w:t xml:space="preserve">w samozamykacze oraz blokadę przy otwartych drzwiach), </w:t>
      </w:r>
    </w:p>
    <w:p w14:paraId="3D74BC85" w14:textId="77777777" w:rsidR="00EC15A8" w:rsidRDefault="00EC15A8" w:rsidP="00EC15A8">
      <w:pPr>
        <w:tabs>
          <w:tab w:val="left" w:pos="180"/>
          <w:tab w:val="left" w:pos="360"/>
          <w:tab w:val="left" w:pos="567"/>
        </w:tabs>
        <w:spacing w:line="276" w:lineRule="auto"/>
        <w:ind w:left="567" w:hanging="567"/>
        <w:jc w:val="both"/>
      </w:pPr>
      <w:r>
        <w:lastRenderedPageBreak/>
        <w:t xml:space="preserve">     6) roboty wykończeniowe, w tym m. in. prace tynkarskie, malarskie, okładziny ścienne </w:t>
      </w:r>
      <w:r>
        <w:br/>
        <w:t>i posadzkowe, przy czym:</w:t>
      </w:r>
    </w:p>
    <w:p w14:paraId="42711B46" w14:textId="07AC909E" w:rsidR="00EC15A8" w:rsidRDefault="00EC15A8" w:rsidP="00EC15A8">
      <w:pPr>
        <w:tabs>
          <w:tab w:val="left" w:pos="180"/>
          <w:tab w:val="left" w:pos="360"/>
          <w:tab w:val="left" w:pos="567"/>
        </w:tabs>
        <w:spacing w:line="276" w:lineRule="auto"/>
        <w:ind w:left="993" w:hanging="567"/>
        <w:jc w:val="both"/>
      </w:pPr>
      <w:r>
        <w:t xml:space="preserve">    a) odnośnie posadzek: zmiana w stosunku do dokumentacji projektowej – w sali ceremonialnej na podłodze należy zastosować płytki ceramiczne (np. </w:t>
      </w:r>
      <w:proofErr w:type="spellStart"/>
      <w:r>
        <w:t>Porcellanato</w:t>
      </w:r>
      <w:proofErr w:type="spellEnd"/>
      <w:r>
        <w:t xml:space="preserve"> – w załączeniu do dokumentacji wzór płytki), o wymiarach 60x60 cm </w:t>
      </w:r>
      <w:r>
        <w:br/>
        <w:t>w kolorze niebiesko-piaskowo-miedzianym lub równoważne pod względem parametrów i kolorystki; przed wykonaniem posadzek bezwzględnie wymagana jest akceptacja Zamawiającego,</w:t>
      </w:r>
    </w:p>
    <w:p w14:paraId="083027EC" w14:textId="3602FFCC" w:rsidR="00EC15A8" w:rsidRDefault="00EC15A8" w:rsidP="00EC15A8">
      <w:pPr>
        <w:tabs>
          <w:tab w:val="left" w:pos="180"/>
          <w:tab w:val="left" w:pos="360"/>
          <w:tab w:val="left" w:pos="567"/>
        </w:tabs>
        <w:spacing w:line="276" w:lineRule="auto"/>
        <w:ind w:left="993" w:hanging="567"/>
        <w:jc w:val="both"/>
      </w:pPr>
      <w:r>
        <w:t xml:space="preserve">   b)  odnośnie płyt dźwiękochłonnych: zmiana w stosunku do dokumentacji projektowej – zamiast </w:t>
      </w:r>
      <w:proofErr w:type="spellStart"/>
      <w:r>
        <w:t>panela</w:t>
      </w:r>
      <w:proofErr w:type="spellEnd"/>
      <w:r>
        <w:t xml:space="preserve"> typu B-3D należy zastosować panele z drewna jesionowego </w:t>
      </w:r>
      <w:r>
        <w:br/>
        <w:t xml:space="preserve">o różnych długościach i grubościach, impregnowane przeciwogniowo </w:t>
      </w:r>
      <w:r>
        <w:br/>
        <w:t>i przeciwgrzybicznie (w załączeniu do dokumentacji rysunek paneli); przed wykonaniem płyt dźwiękochłonnych bezwzględnie wymagana jest akceptacja Zamawiającego,</w:t>
      </w:r>
    </w:p>
    <w:p w14:paraId="3A7833E5" w14:textId="77777777" w:rsidR="00EC15A8" w:rsidRDefault="00EC15A8" w:rsidP="00EC15A8">
      <w:pPr>
        <w:tabs>
          <w:tab w:val="left" w:pos="180"/>
          <w:tab w:val="left" w:pos="360"/>
          <w:tab w:val="left" w:pos="567"/>
        </w:tabs>
        <w:spacing w:line="276" w:lineRule="auto"/>
        <w:ind w:left="993" w:hanging="284"/>
        <w:jc w:val="both"/>
      </w:pPr>
      <w:r>
        <w:t xml:space="preserve">c) odnośnie płyt akustycznych: zmiana w stosunku do dokumentacji projektowej – zamiast </w:t>
      </w:r>
      <w:proofErr w:type="spellStart"/>
      <w:r>
        <w:t>panela</w:t>
      </w:r>
      <w:proofErr w:type="spellEnd"/>
      <w:r>
        <w:t xml:space="preserve"> z płyty OSB pokrytej fornirem imitującym drewno jasna brzoza należy zastosować panele z płyty OSB pokrytej fornirem imitującym drewno jesion,</w:t>
      </w:r>
    </w:p>
    <w:p w14:paraId="306BA3A5" w14:textId="77777777" w:rsidR="00EC15A8" w:rsidRDefault="00EC15A8" w:rsidP="00EC15A8">
      <w:pPr>
        <w:tabs>
          <w:tab w:val="left" w:pos="180"/>
          <w:tab w:val="left" w:pos="360"/>
          <w:tab w:val="left" w:pos="567"/>
        </w:tabs>
        <w:spacing w:line="276" w:lineRule="auto"/>
        <w:ind w:left="993" w:hanging="567"/>
        <w:jc w:val="both"/>
      </w:pPr>
      <w:r>
        <w:t xml:space="preserve">    d) </w:t>
      </w:r>
      <w:r>
        <w:tab/>
        <w:t>odnośnie wyposażenia Sali ceremonii, Sali pożegnań, pomieszczenia dla prowadzących ceremoniał: wyłączono krzesła, katafalk, mównicę, stojak na tablicę z nekrologiem, stojaki na wieńce, podest i meble,</w:t>
      </w:r>
    </w:p>
    <w:p w14:paraId="2C71C769" w14:textId="77777777" w:rsidR="00EC15A8" w:rsidRDefault="00EC15A8" w:rsidP="00EC15A8">
      <w:pPr>
        <w:tabs>
          <w:tab w:val="left" w:pos="180"/>
          <w:tab w:val="left" w:pos="360"/>
          <w:tab w:val="left" w:pos="567"/>
        </w:tabs>
        <w:spacing w:line="276" w:lineRule="auto"/>
        <w:ind w:left="567" w:hanging="283"/>
        <w:jc w:val="both"/>
      </w:pPr>
      <w:r>
        <w:t>7)</w:t>
      </w:r>
      <w:r>
        <w:tab/>
        <w:t>budowę infrastruktury technicznej: przyłącze wodno-kanalizacyjne, odcinek sieci zewnętrznej instalacji wodociągowej i kanalizacyjnej, przyłącze energetyczne, oświetlenie zewnętrzne,</w:t>
      </w:r>
    </w:p>
    <w:p w14:paraId="23FBD226" w14:textId="77777777" w:rsidR="00EC15A8" w:rsidRDefault="00EC15A8" w:rsidP="00EC15A8">
      <w:pPr>
        <w:tabs>
          <w:tab w:val="left" w:pos="180"/>
          <w:tab w:val="left" w:pos="360"/>
          <w:tab w:val="left" w:pos="567"/>
        </w:tabs>
        <w:spacing w:line="276" w:lineRule="auto"/>
        <w:ind w:left="567" w:hanging="283"/>
        <w:jc w:val="both"/>
      </w:pPr>
      <w:r>
        <w:t>8)</w:t>
      </w:r>
      <w:r>
        <w:tab/>
        <w:t>zagospodarowanie terenu, w tym m. in.:</w:t>
      </w:r>
    </w:p>
    <w:p w14:paraId="0EB9CED4" w14:textId="77777777" w:rsidR="00EC15A8" w:rsidRDefault="00EC15A8" w:rsidP="00EC15A8">
      <w:pPr>
        <w:tabs>
          <w:tab w:val="left" w:pos="180"/>
          <w:tab w:val="left" w:pos="360"/>
          <w:tab w:val="left" w:pos="567"/>
        </w:tabs>
        <w:spacing w:line="276" w:lineRule="auto"/>
        <w:ind w:left="567" w:hanging="283"/>
        <w:jc w:val="both"/>
      </w:pPr>
      <w:r>
        <w:t xml:space="preserve">     a)   budowę dróg, dojść i chodników,</w:t>
      </w:r>
    </w:p>
    <w:p w14:paraId="09405863" w14:textId="77777777" w:rsidR="00EC15A8" w:rsidRDefault="00EC15A8" w:rsidP="00EC15A8">
      <w:pPr>
        <w:tabs>
          <w:tab w:val="left" w:pos="180"/>
          <w:tab w:val="left" w:pos="360"/>
          <w:tab w:val="left" w:pos="567"/>
        </w:tabs>
        <w:spacing w:line="276" w:lineRule="auto"/>
        <w:ind w:left="993" w:hanging="567"/>
        <w:jc w:val="both"/>
      </w:pPr>
      <w:r>
        <w:t xml:space="preserve">   b)  odtworzenie trawników: zmiana w stosunku do dokumentacji projektowej – zamiast trawy z siewu należy zastosować trawę z rolki; przed wykonaniem trawników bezwzględnie wymagana będzie akceptacja Zamawiającego,</w:t>
      </w:r>
    </w:p>
    <w:p w14:paraId="048B7861" w14:textId="77777777" w:rsidR="00EC15A8" w:rsidRDefault="00EC15A8" w:rsidP="00EC15A8">
      <w:pPr>
        <w:tabs>
          <w:tab w:val="left" w:pos="180"/>
          <w:tab w:val="left" w:pos="360"/>
          <w:tab w:val="left" w:pos="567"/>
        </w:tabs>
        <w:spacing w:line="276" w:lineRule="auto"/>
        <w:ind w:left="993" w:hanging="567"/>
        <w:jc w:val="both"/>
      </w:pPr>
      <w:r>
        <w:t xml:space="preserve">   c)    elementy małej architektury,</w:t>
      </w:r>
    </w:p>
    <w:p w14:paraId="7595CD5E" w14:textId="77777777" w:rsidR="00EC15A8" w:rsidRDefault="00EC15A8" w:rsidP="00EC15A8">
      <w:pPr>
        <w:tabs>
          <w:tab w:val="left" w:pos="180"/>
          <w:tab w:val="left" w:pos="360"/>
          <w:tab w:val="left" w:pos="567"/>
        </w:tabs>
        <w:spacing w:line="276" w:lineRule="auto"/>
        <w:jc w:val="both"/>
      </w:pPr>
      <w:r>
        <w:t xml:space="preserve">     9) </w:t>
      </w:r>
      <w:r>
        <w:tab/>
        <w:t>wykonanie wraz z montażem zaprojektowanych witraży w oknach, przy czym</w:t>
      </w:r>
      <w:r>
        <w:br/>
        <w:t xml:space="preserve">          Wykonawca zobowiązany będzie do dostosowania okien (konstrukcji ram okiennych, </w:t>
      </w:r>
      <w:r>
        <w:br/>
        <w:t xml:space="preserve">          wkładów szybowych, itd.) do witraży,</w:t>
      </w:r>
    </w:p>
    <w:p w14:paraId="0EF48ED4" w14:textId="77777777" w:rsidR="00EC15A8" w:rsidRPr="00DE18F0" w:rsidRDefault="00EC15A8" w:rsidP="00EC15A8">
      <w:pPr>
        <w:tabs>
          <w:tab w:val="left" w:pos="180"/>
          <w:tab w:val="left" w:pos="360"/>
          <w:tab w:val="left" w:pos="567"/>
        </w:tabs>
        <w:spacing w:line="276" w:lineRule="auto"/>
        <w:jc w:val="both"/>
      </w:pPr>
      <w:r>
        <w:t xml:space="preserve">  10) wykonanie napisu na elewacji, z elementów aluminiowych w kolorze grafitowym, </w:t>
      </w:r>
      <w:r>
        <w:br/>
        <w:t xml:space="preserve">          o treści „KAPLICA CMENTARZA ZACHODNIEGO” (wysokość liter – min. 50 cm).</w:t>
      </w:r>
    </w:p>
    <w:p w14:paraId="48237B7C" w14:textId="69C51F6E" w:rsidR="00720D3A" w:rsidRDefault="00720D3A" w:rsidP="00EC15A8">
      <w:pPr>
        <w:tabs>
          <w:tab w:val="left" w:pos="-6096"/>
        </w:tabs>
        <w:spacing w:line="276" w:lineRule="auto"/>
        <w:ind w:left="284" w:hanging="284"/>
        <w:jc w:val="both"/>
      </w:pPr>
      <w:r w:rsidRPr="00891BA0">
        <w:t>3.</w:t>
      </w:r>
      <w:r w:rsidRPr="00891BA0">
        <w:tab/>
        <w:t xml:space="preserve">Wykonawca zobowiązany jest – na własny koszt i we własnym zakresie - również </w:t>
      </w:r>
      <w:r w:rsidRPr="00891BA0">
        <w:br/>
        <w:t>m. in. do:</w:t>
      </w:r>
    </w:p>
    <w:p w14:paraId="4284FA54" w14:textId="77777777" w:rsidR="005714D5" w:rsidRPr="00665025" w:rsidRDefault="005714D5" w:rsidP="00EC15A8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>zapewnienia nadzoru technicznego,</w:t>
      </w:r>
    </w:p>
    <w:p w14:paraId="02843565" w14:textId="6596639F" w:rsidR="005714D5" w:rsidRPr="00665025" w:rsidRDefault="005714D5" w:rsidP="005714D5">
      <w:pPr>
        <w:pStyle w:val="Akapitzlist"/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  <w:rPr>
          <w:szCs w:val="24"/>
        </w:rPr>
      </w:pPr>
      <w:r w:rsidRPr="00665025">
        <w:rPr>
          <w:szCs w:val="24"/>
        </w:rPr>
        <w:t>zapewnienia pełnej obsługi geodezyjno-kartograficznej (wykonanie prac geodezyjnych i kartograficznych należy prowadzić zgodnie z warunkami technicznymi wydanymi przez Biuro Geodety Miasta. Wykonawca zobowiązany będzie do prowadzenia geodezyjnej obsługi zadania oraz wykonania powykonawczej dokumentacji geodezyjnej zgodnie z obowiązującymi warunkami technicznymi prowadzenia prac geodezyjnych - dotyczących założenia bazy danych GESUT i BDOT 500 na terenie miasta Szczecin w 2016 roku oraz prowadzenia części cyfrowego systemu państwowego zasobu geodezyjnego i kartograficznego w systemie SIP GEO-INFO 7),</w:t>
      </w:r>
    </w:p>
    <w:p w14:paraId="2501251B" w14:textId="77777777" w:rsidR="005714D5" w:rsidRPr="00665025" w:rsidRDefault="005714D5" w:rsidP="005714D5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lastRenderedPageBreak/>
        <w:t xml:space="preserve">organizacji ruchu na czas budowy wraz z opracowaniem dokumentacji i niezbędnymi uzgodnieniami i zajęciem pasa drogowego łącznie z naliczonymi opłatami, oznakowaniem oraz przywróceniem oznakowania pierwotnego, </w:t>
      </w:r>
    </w:p>
    <w:p w14:paraId="37F9463E" w14:textId="77777777" w:rsidR="005714D5" w:rsidRPr="00665025" w:rsidRDefault="005714D5" w:rsidP="005714D5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 xml:space="preserve">zabezpieczenia istniejących sieci i obiektów w rejonie prowadzonych prac oraz współpraca z właścicielami sieci, w tym m. in. </w:t>
      </w:r>
      <w:proofErr w:type="spellStart"/>
      <w:r w:rsidRPr="00665025">
        <w:t>ZDiTM</w:t>
      </w:r>
      <w:proofErr w:type="spellEnd"/>
      <w:r w:rsidRPr="00665025">
        <w:t xml:space="preserve">, ENEA, </w:t>
      </w:r>
      <w:proofErr w:type="spellStart"/>
      <w:r w:rsidRPr="00665025">
        <w:t>ZWiK</w:t>
      </w:r>
      <w:proofErr w:type="spellEnd"/>
      <w:r w:rsidRPr="00665025">
        <w:t>, Orange Polska S.A.,</w:t>
      </w:r>
    </w:p>
    <w:p w14:paraId="7108834D" w14:textId="77777777" w:rsidR="005714D5" w:rsidRPr="00665025" w:rsidRDefault="005714D5" w:rsidP="005714D5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 xml:space="preserve">właściwego ogrodzenia i zabezpieczenia placu budowy, </w:t>
      </w:r>
    </w:p>
    <w:p w14:paraId="6EA20573" w14:textId="77777777" w:rsidR="005714D5" w:rsidRPr="00665025" w:rsidRDefault="005714D5" w:rsidP="005714D5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>utrzymania porządku przy wyjeździe z placu budowy na drogi publiczne i w obrębie prowadzonych prac,</w:t>
      </w:r>
    </w:p>
    <w:p w14:paraId="58B7FCF2" w14:textId="77777777" w:rsidR="005714D5" w:rsidRPr="00665025" w:rsidRDefault="005714D5" w:rsidP="005714D5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>organizacji placu budowy oraz  organizacji zaplecza socjalnego,</w:t>
      </w:r>
    </w:p>
    <w:p w14:paraId="256FA69C" w14:textId="77777777" w:rsidR="005714D5" w:rsidRPr="00665025" w:rsidRDefault="005714D5" w:rsidP="005714D5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>zabezpieczenia własnego mienia na terenie robót, naprawy uszkodzeń powstałych podczas prowadzenia prac,</w:t>
      </w:r>
    </w:p>
    <w:p w14:paraId="47576837" w14:textId="77777777" w:rsidR="005714D5" w:rsidRPr="00665025" w:rsidRDefault="005714D5" w:rsidP="005714D5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>uporządkowania terenu po zakończeniu prac, w tym usunięcia szkód powstałych podczas wykonywania prac,</w:t>
      </w:r>
    </w:p>
    <w:p w14:paraId="7F45F2FF" w14:textId="77777777" w:rsidR="005714D5" w:rsidRPr="00665025" w:rsidRDefault="005714D5" w:rsidP="005714D5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 xml:space="preserve">zapewnienia bezpiecznych warunków realizacji robót, określonych przepisami p.poż. </w:t>
      </w:r>
      <w:r w:rsidRPr="00665025">
        <w:br/>
        <w:t xml:space="preserve">i bhp oraz przepisami dot. ochrony środowiska, w tym przeszkolenia pracowników </w:t>
      </w:r>
      <w:r w:rsidRPr="00665025">
        <w:br/>
        <w:t>w zakresie bhp i p.poż. na stanowisku pracy zgodnie z obowiązującymi przepisami,</w:t>
      </w:r>
    </w:p>
    <w:p w14:paraId="39882BDB" w14:textId="77777777" w:rsidR="005714D5" w:rsidRPr="00665025" w:rsidRDefault="005714D5" w:rsidP="005714D5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>opracowania planu bezpieczeństwa i ochrony zdrowia,</w:t>
      </w:r>
    </w:p>
    <w:p w14:paraId="380736EB" w14:textId="77777777" w:rsidR="005714D5" w:rsidRPr="00665025" w:rsidRDefault="005714D5" w:rsidP="005714D5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 xml:space="preserve">oznakowania terenu budowy zgodnie z obowiązującymi przepisami oraz utrzymywania w należytym stanie tymczasowego zabezpieczenia, w tym wykonania </w:t>
      </w:r>
      <w:r w:rsidRPr="00665025">
        <w:br/>
        <w:t>i umieszczenia w widocznym miejscu tablicy informacyjnej,</w:t>
      </w:r>
    </w:p>
    <w:p w14:paraId="07D29E5B" w14:textId="77777777" w:rsidR="005714D5" w:rsidRPr="00665025" w:rsidRDefault="005714D5" w:rsidP="005714D5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 xml:space="preserve">powiadomienia wszystkich zainteresowanych, wskazanych w projekcie, o rozpoczęciu prac, w tym m. in. </w:t>
      </w:r>
      <w:proofErr w:type="spellStart"/>
      <w:r w:rsidRPr="00665025">
        <w:t>ZDiTM</w:t>
      </w:r>
      <w:proofErr w:type="spellEnd"/>
      <w:r w:rsidRPr="00665025">
        <w:t xml:space="preserve">, ENEA, </w:t>
      </w:r>
      <w:proofErr w:type="spellStart"/>
      <w:r w:rsidRPr="00665025">
        <w:t>ZWiK</w:t>
      </w:r>
      <w:proofErr w:type="spellEnd"/>
      <w:r w:rsidRPr="00665025">
        <w:t>, Orange Polska S.A.,</w:t>
      </w:r>
    </w:p>
    <w:p w14:paraId="3611B963" w14:textId="77777777" w:rsidR="005714D5" w:rsidRPr="00665025" w:rsidRDefault="005714D5" w:rsidP="005714D5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 xml:space="preserve">zagospodarowania materiałów z rozbiórki (składowanie, wywóz, opłaty, itp.) </w:t>
      </w:r>
      <w:r w:rsidRPr="00665025">
        <w:br/>
        <w:t xml:space="preserve">po wcześniejszym uzgodnieniu z Zamawiającym sposobu ich ewentualnego zagospodarowania (przewóz we wskazane miejsce wraz z załadunkiem </w:t>
      </w:r>
      <w:r w:rsidRPr="00665025">
        <w:br/>
        <w:t>i rozładunkiem),</w:t>
      </w:r>
    </w:p>
    <w:p w14:paraId="6101EADF" w14:textId="77777777" w:rsidR="005714D5" w:rsidRPr="00665025" w:rsidRDefault="005714D5" w:rsidP="005714D5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 xml:space="preserve">poniesienia całkowitej odpowiedzialności za szkody spowodowane działalnością wynikłą z realizacji przedmiotowych prac, powstałe u Zamawiającego i osób trzecich, </w:t>
      </w:r>
    </w:p>
    <w:p w14:paraId="219C5A09" w14:textId="77777777" w:rsidR="005714D5" w:rsidRPr="00665025" w:rsidRDefault="005714D5" w:rsidP="005714D5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 xml:space="preserve">wykonania i przedłożenia Zamawiającemu niezbędnych badań laboratoryjnych, np.:  kruszywa, betonu, stali, itd. oraz certyfikatów, atestów, aprobat technicznych itp. </w:t>
      </w:r>
      <w:r w:rsidRPr="00665025">
        <w:br/>
        <w:t>na wbudowane materiały (w języku polskim),</w:t>
      </w:r>
    </w:p>
    <w:p w14:paraId="0636C9C3" w14:textId="77777777" w:rsidR="005714D5" w:rsidRPr="00665025" w:rsidRDefault="005714D5" w:rsidP="005714D5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>prowadzenia gospodarki odpadami zgodnie z ustawą o odpadach,</w:t>
      </w:r>
    </w:p>
    <w:p w14:paraId="7EE7040B" w14:textId="77777777" w:rsidR="005714D5" w:rsidRPr="00665025" w:rsidRDefault="005714D5" w:rsidP="005714D5">
      <w:pPr>
        <w:pStyle w:val="Akapitzlist"/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  <w:rPr>
          <w:szCs w:val="24"/>
        </w:rPr>
      </w:pPr>
      <w:r w:rsidRPr="00665025">
        <w:rPr>
          <w:szCs w:val="24"/>
        </w:rPr>
        <w:t>wykonania dokumentacji powykonawczej wraz z kartami gwarancyjnymi, instrukcjami obsługi, kartami katalogowymi, badaniami podłoża, zagęszczenia gruntu, atestami, certyfikatami, deklaracjami zgodności, itp. w języku polskim – w 2 egz.,</w:t>
      </w:r>
    </w:p>
    <w:p w14:paraId="7F9321C3" w14:textId="77777777" w:rsidR="005714D5" w:rsidRPr="00665025" w:rsidRDefault="005714D5" w:rsidP="005714D5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 xml:space="preserve">wykonania geodezji powykonawczej (za wykonanie geodezyjnej inwentaryzacji powykonawczej zostanie uznane potwierdzenie złożenia przez Wykonawcę mapy geodezyjnej w Miejskim Ośrodku Dokumentacji Geodezyjnej i Kartograficznej oraz przekazanie Zamawiającemu ww. potwierdzenia wraz z kopia złożonej mapy),   </w:t>
      </w:r>
    </w:p>
    <w:p w14:paraId="4A833B23" w14:textId="77777777" w:rsidR="005714D5" w:rsidRPr="00665025" w:rsidRDefault="005714D5" w:rsidP="005714D5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>prowadzenia Dziennika budowy,</w:t>
      </w:r>
    </w:p>
    <w:p w14:paraId="27808CF3" w14:textId="77777777" w:rsidR="005714D5" w:rsidRPr="00665025" w:rsidRDefault="005714D5" w:rsidP="005714D5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>uzyskania niezbędnych opinii, decyzji, pozwoleń, itp. związanych z uzyskaniem decyzji o pozwoleniu na użytkowanie,</w:t>
      </w:r>
    </w:p>
    <w:p w14:paraId="4463C4E2" w14:textId="7955E981" w:rsidR="005714D5" w:rsidRPr="00891BA0" w:rsidRDefault="005714D5" w:rsidP="005714D5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665025">
        <w:t>uzyskanie decyzji o pozwoleniu na użytkowanie.</w:t>
      </w:r>
    </w:p>
    <w:p w14:paraId="74AD0544" w14:textId="4E8A5601" w:rsidR="00720D3A" w:rsidRDefault="00720D3A" w:rsidP="00720D3A">
      <w:pPr>
        <w:tabs>
          <w:tab w:val="left" w:pos="0"/>
          <w:tab w:val="left" w:pos="360"/>
        </w:tabs>
        <w:spacing w:line="276" w:lineRule="auto"/>
        <w:ind w:left="426" w:hanging="426"/>
        <w:jc w:val="both"/>
      </w:pPr>
      <w:r w:rsidRPr="00891BA0">
        <w:lastRenderedPageBreak/>
        <w:t>4.</w:t>
      </w:r>
      <w:r w:rsidRPr="00891BA0">
        <w:tab/>
      </w:r>
      <w:r>
        <w:t xml:space="preserve"> </w:t>
      </w:r>
      <w:r w:rsidRPr="00CE6EB9">
        <w:t xml:space="preserve">Wykonawca zobowiązany </w:t>
      </w:r>
      <w:r>
        <w:t xml:space="preserve">jest </w:t>
      </w:r>
      <w:r w:rsidRPr="00CE6EB9">
        <w:t xml:space="preserve">wykonać przedmiot </w:t>
      </w:r>
      <w:r>
        <w:t>umowy</w:t>
      </w:r>
      <w:r w:rsidRPr="00CE6EB9">
        <w:t xml:space="preserve"> p</w:t>
      </w:r>
      <w:r>
        <w:t>rzy użyciu własnych materiałów</w:t>
      </w:r>
      <w:r w:rsidR="005714D5">
        <w:t xml:space="preserve">, wyłącznie </w:t>
      </w:r>
      <w:r>
        <w:t>o jakości odpowiadającej normom zawartym w dokumentacji projektowej,</w:t>
      </w:r>
      <w:r w:rsidRPr="00CE6EB9">
        <w:t xml:space="preserve"> na które dostarczy Zamawiającemu</w:t>
      </w:r>
      <w:r>
        <w:t xml:space="preserve"> </w:t>
      </w:r>
      <w:r w:rsidR="005714D5">
        <w:t xml:space="preserve">– do akceptacji - </w:t>
      </w:r>
      <w:r w:rsidRPr="00CE6EB9">
        <w:t>atesty, certyfikaty, deklaracje zgodności lub świadectwa dopuszczenia do stosowania</w:t>
      </w:r>
      <w:r>
        <w:t xml:space="preserve"> (w języku polskim), </w:t>
      </w:r>
      <w:r w:rsidR="005714D5">
        <w:br/>
      </w:r>
      <w:r>
        <w:t>na co najmniej 7 dni przez ich wbudowaniem</w:t>
      </w:r>
      <w:r w:rsidRPr="00CE6EB9">
        <w:t>.</w:t>
      </w:r>
      <w:r>
        <w:t xml:space="preserve"> Wyklucza się wbudowanie lub montaż materiałów i urządzeń nie posiadających ważnych certyfikatów lub atestów</w:t>
      </w:r>
      <w:r w:rsidRPr="00CE6EB9">
        <w:tab/>
      </w:r>
    </w:p>
    <w:p w14:paraId="2CAFEDD3" w14:textId="77777777" w:rsidR="00720D3A" w:rsidRPr="00CE6EB9" w:rsidRDefault="00720D3A" w:rsidP="00720D3A">
      <w:pPr>
        <w:tabs>
          <w:tab w:val="left" w:pos="0"/>
          <w:tab w:val="left" w:pos="360"/>
        </w:tabs>
        <w:spacing w:line="276" w:lineRule="auto"/>
        <w:ind w:left="426" w:hanging="426"/>
        <w:jc w:val="both"/>
      </w:pPr>
      <w:r>
        <w:t xml:space="preserve">5.   </w:t>
      </w:r>
      <w:r w:rsidRPr="00CE6EB9">
        <w:t xml:space="preserve">Zamawiający zobowiązany </w:t>
      </w:r>
      <w:r>
        <w:t>jest</w:t>
      </w:r>
      <w:r w:rsidRPr="00CE6EB9">
        <w:t>:</w:t>
      </w:r>
    </w:p>
    <w:p w14:paraId="744395AF" w14:textId="5A3D4FF9" w:rsidR="00720D3A" w:rsidRPr="00CE6EB9" w:rsidRDefault="00720D3A" w:rsidP="00720D3A">
      <w:pPr>
        <w:pStyle w:val="st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CE6EB9">
        <w:rPr>
          <w:szCs w:val="24"/>
        </w:rPr>
        <w:t>przekazać protokolarnie Wykonawcy plac budow</w:t>
      </w:r>
      <w:r>
        <w:rPr>
          <w:szCs w:val="24"/>
        </w:rPr>
        <w:t xml:space="preserve">y w terminie nie dłuższym niż </w:t>
      </w:r>
      <w:r>
        <w:rPr>
          <w:szCs w:val="24"/>
        </w:rPr>
        <w:br/>
      </w:r>
      <w:r w:rsidR="005714D5">
        <w:rPr>
          <w:szCs w:val="24"/>
        </w:rPr>
        <w:t>10</w:t>
      </w:r>
      <w:r w:rsidRPr="00CE6EB9">
        <w:rPr>
          <w:szCs w:val="24"/>
        </w:rPr>
        <w:t xml:space="preserve"> dni </w:t>
      </w:r>
      <w:r w:rsidR="005714D5">
        <w:rPr>
          <w:szCs w:val="24"/>
        </w:rPr>
        <w:t>roboczych</w:t>
      </w:r>
      <w:r w:rsidRPr="00CE6EB9">
        <w:rPr>
          <w:szCs w:val="24"/>
        </w:rPr>
        <w:t xml:space="preserve"> od dnia zawarcia umowy,</w:t>
      </w:r>
    </w:p>
    <w:p w14:paraId="5FD25934" w14:textId="77777777" w:rsidR="00720D3A" w:rsidRPr="00CE6EB9" w:rsidRDefault="00720D3A" w:rsidP="00720D3A">
      <w:pPr>
        <w:pStyle w:val="st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CE6EB9">
        <w:rPr>
          <w:szCs w:val="24"/>
        </w:rPr>
        <w:t>dokonać odbioru wykonanych prac,</w:t>
      </w:r>
    </w:p>
    <w:p w14:paraId="23B4F8D5" w14:textId="77777777" w:rsidR="00720D3A" w:rsidRPr="005E0CDE" w:rsidRDefault="00720D3A" w:rsidP="00720D3A">
      <w:pPr>
        <w:pStyle w:val="st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2A19F2">
        <w:rPr>
          <w:szCs w:val="24"/>
        </w:rPr>
        <w:t>zapewnić zapłatę wynagrodzenia za wykonane prace.</w:t>
      </w:r>
    </w:p>
    <w:p w14:paraId="70BACE28" w14:textId="77777777" w:rsidR="00720D3A" w:rsidRPr="00891BA0" w:rsidRDefault="00720D3A" w:rsidP="00720D3A">
      <w:pPr>
        <w:tabs>
          <w:tab w:val="left" w:pos="426"/>
        </w:tabs>
        <w:spacing w:line="276" w:lineRule="auto"/>
        <w:ind w:left="360" w:hanging="360"/>
        <w:jc w:val="both"/>
      </w:pPr>
      <w:r>
        <w:t>6</w:t>
      </w:r>
      <w:r w:rsidRPr="00891BA0">
        <w:t xml:space="preserve">. </w:t>
      </w:r>
      <w:r w:rsidRPr="00891BA0">
        <w:tab/>
        <w:t xml:space="preserve">Wykonawca wykona przedmiot umowy z najwyższą starannością wymaganą </w:t>
      </w:r>
      <w:r w:rsidRPr="00891BA0">
        <w:br/>
        <w:t>od podmiotu profesjonalnie świadczącego tego typu prace, na zasadzie zapewnienia najwyższej jakości prac,  zgodnie z zasadami współczesnej wiedzy technicznej i sztuki budowlanej,  przepisami prawa powszechnie obowiązującego, a także z SIWZ i z ofertą, które stanowią integralną część umowy.</w:t>
      </w:r>
    </w:p>
    <w:p w14:paraId="16FC0E3F" w14:textId="0C6EA7E4" w:rsidR="00283292" w:rsidRPr="00891BA0" w:rsidRDefault="00720D3A" w:rsidP="00283292">
      <w:pPr>
        <w:tabs>
          <w:tab w:val="left" w:pos="426"/>
        </w:tabs>
        <w:spacing w:line="276" w:lineRule="auto"/>
        <w:ind w:left="360" w:hanging="360"/>
        <w:jc w:val="both"/>
      </w:pPr>
      <w:r>
        <w:t>7</w:t>
      </w:r>
      <w:r w:rsidRPr="00891BA0">
        <w:t>.   Zatrudnienie:</w:t>
      </w:r>
    </w:p>
    <w:p w14:paraId="5D5D71E5" w14:textId="75C35997" w:rsidR="00720D3A" w:rsidRPr="00891BA0" w:rsidRDefault="00720D3A" w:rsidP="00720D3A">
      <w:pPr>
        <w:pStyle w:val="Akapitzlist"/>
        <w:numPr>
          <w:ilvl w:val="0"/>
          <w:numId w:val="13"/>
        </w:numPr>
        <w:spacing w:line="276" w:lineRule="auto"/>
        <w:ind w:hanging="282"/>
        <w:jc w:val="both"/>
        <w:rPr>
          <w:szCs w:val="24"/>
        </w:rPr>
      </w:pPr>
      <w:r w:rsidRPr="00891BA0">
        <w:rPr>
          <w:szCs w:val="24"/>
        </w:rPr>
        <w:t>zgodnie z art. 29 ust. 3a ustawy Zamawiający wymaga, aby Wykonawca zatrudnia</w:t>
      </w:r>
      <w:r w:rsidR="00283292">
        <w:rPr>
          <w:szCs w:val="24"/>
        </w:rPr>
        <w:t>ł</w:t>
      </w:r>
      <w:r w:rsidRPr="00891BA0">
        <w:rPr>
          <w:szCs w:val="24"/>
        </w:rPr>
        <w:t xml:space="preserve"> na podstawie umowy o pracę osoby wykonujące czynności fizyczne podczas realizacji zadania, </w:t>
      </w:r>
    </w:p>
    <w:p w14:paraId="64E734CE" w14:textId="77777777" w:rsidR="00720D3A" w:rsidRPr="00891BA0" w:rsidRDefault="00720D3A" w:rsidP="00720D3A">
      <w:pPr>
        <w:pStyle w:val="Akapitzlist"/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891BA0">
        <w:rPr>
          <w:szCs w:val="24"/>
        </w:rPr>
        <w:t>zatrudnienie, o którym mowa w pkt. 1, będzie trwać przez cały okres realizacji przedmiotu umowy,</w:t>
      </w:r>
    </w:p>
    <w:p w14:paraId="14E1C224" w14:textId="77777777" w:rsidR="00720D3A" w:rsidRPr="00891BA0" w:rsidRDefault="00720D3A" w:rsidP="00720D3A">
      <w:pPr>
        <w:pStyle w:val="Akapitzlist"/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891BA0">
        <w:rPr>
          <w:szCs w:val="24"/>
        </w:rPr>
        <w:t>Wykonawca zobowiązany jest każde żądanie Zamawiającego przedstawić dowody zatrudnienia na podstawie umowy o pracę (np. kopie umów o pracę) osób, o których mowa w pkt. 1,</w:t>
      </w:r>
    </w:p>
    <w:p w14:paraId="33E1A9DC" w14:textId="0639DDCB" w:rsidR="00720D3A" w:rsidRPr="005E0CDE" w:rsidRDefault="00720D3A" w:rsidP="00720D3A">
      <w:pPr>
        <w:pStyle w:val="Akapitzlist"/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891BA0">
        <w:rPr>
          <w:szCs w:val="24"/>
        </w:rPr>
        <w:t xml:space="preserve">W przypadku braku zatrudnienia na podstawie umowy o pracę osób, o których mowa </w:t>
      </w:r>
      <w:r w:rsidRPr="00891BA0">
        <w:rPr>
          <w:szCs w:val="24"/>
        </w:rPr>
        <w:br/>
        <w:t xml:space="preserve">w pkt. 1 lub nie przedstawienia dowodów potwierdzających ich zatrudnienie, Wykonawcy zostanie naliczona kara umowna określona w § 8 ust. 2 pkt </w:t>
      </w:r>
      <w:r w:rsidR="00F45F8D">
        <w:rPr>
          <w:szCs w:val="24"/>
        </w:rPr>
        <w:t>10</w:t>
      </w:r>
      <w:r w:rsidRPr="00891BA0">
        <w:rPr>
          <w:szCs w:val="24"/>
        </w:rPr>
        <w:t xml:space="preserve"> umowy,</w:t>
      </w:r>
    </w:p>
    <w:p w14:paraId="733E1B09" w14:textId="2BDDB386" w:rsidR="00720D3A" w:rsidRPr="00891BA0" w:rsidRDefault="00283292" w:rsidP="00720D3A">
      <w:pPr>
        <w:pStyle w:val="Akapitzlist"/>
        <w:numPr>
          <w:ilvl w:val="0"/>
          <w:numId w:val="13"/>
        </w:numPr>
        <w:spacing w:line="276" w:lineRule="auto"/>
        <w:jc w:val="both"/>
        <w:rPr>
          <w:szCs w:val="24"/>
        </w:rPr>
      </w:pPr>
      <w:r>
        <w:rPr>
          <w:szCs w:val="24"/>
        </w:rPr>
        <w:t>w</w:t>
      </w:r>
      <w:r w:rsidR="00720D3A" w:rsidRPr="00891BA0">
        <w:rPr>
          <w:szCs w:val="24"/>
        </w:rPr>
        <w:t>ymagania określone w pkt. 1 – 4 dotyczą również osób zatrudnionych przez Podwykonawców lub dalszych Podwykonawców.</w:t>
      </w:r>
    </w:p>
    <w:p w14:paraId="30A0185D" w14:textId="77777777" w:rsidR="00720D3A" w:rsidRPr="00891BA0" w:rsidRDefault="00720D3A" w:rsidP="00720D3A">
      <w:pPr>
        <w:spacing w:line="276" w:lineRule="auto"/>
        <w:rPr>
          <w:b/>
        </w:rPr>
      </w:pPr>
    </w:p>
    <w:p w14:paraId="08D37770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§ 2</w:t>
      </w:r>
    </w:p>
    <w:p w14:paraId="3399BA63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TERMIN REALIZACJI</w:t>
      </w:r>
    </w:p>
    <w:p w14:paraId="2B90325F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 xml:space="preserve"> </w:t>
      </w:r>
    </w:p>
    <w:p w14:paraId="55E92826" w14:textId="2237CADE" w:rsidR="00720D3A" w:rsidRPr="00891BA0" w:rsidRDefault="00720D3A" w:rsidP="00720D3A">
      <w:pPr>
        <w:spacing w:line="276" w:lineRule="auto"/>
        <w:jc w:val="both"/>
        <w:rPr>
          <w:b/>
        </w:rPr>
      </w:pPr>
      <w:r w:rsidRPr="00891BA0">
        <w:t xml:space="preserve">Wykonawca zrealizuje przedmiot umowy w terminie: </w:t>
      </w:r>
      <w:r>
        <w:rPr>
          <w:b/>
        </w:rPr>
        <w:t xml:space="preserve">nie dłużej niż </w:t>
      </w:r>
      <w:r w:rsidR="00EC15A8">
        <w:rPr>
          <w:b/>
        </w:rPr>
        <w:t>3</w:t>
      </w:r>
      <w:r w:rsidR="006B272D">
        <w:rPr>
          <w:b/>
        </w:rPr>
        <w:t>7</w:t>
      </w:r>
      <w:r w:rsidR="00EC15A8">
        <w:rPr>
          <w:b/>
        </w:rPr>
        <w:t xml:space="preserve">0 dni kalendarzowych od dnia przekazania placu budowy. </w:t>
      </w:r>
    </w:p>
    <w:p w14:paraId="6CB61823" w14:textId="77777777" w:rsidR="00720D3A" w:rsidRPr="00891BA0" w:rsidRDefault="00720D3A" w:rsidP="00720D3A">
      <w:pPr>
        <w:spacing w:line="276" w:lineRule="auto"/>
      </w:pPr>
    </w:p>
    <w:p w14:paraId="20C8EADB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§ 3</w:t>
      </w:r>
    </w:p>
    <w:p w14:paraId="56E69C03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GWARANCJA I RĘKOJMIA</w:t>
      </w:r>
    </w:p>
    <w:p w14:paraId="67FC11BA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 xml:space="preserve"> </w:t>
      </w:r>
    </w:p>
    <w:p w14:paraId="4C410953" w14:textId="49E445AB" w:rsidR="00720D3A" w:rsidRPr="00891BA0" w:rsidRDefault="00720D3A" w:rsidP="00720D3A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</w:pPr>
      <w:r w:rsidRPr="00891BA0">
        <w:t xml:space="preserve">Wykonawca udziela rękojmi na wykonany przedmiot umowy na okres </w:t>
      </w:r>
      <w:r w:rsidRPr="00891BA0">
        <w:br/>
      </w:r>
      <w:r w:rsidRPr="00891BA0">
        <w:rPr>
          <w:b/>
        </w:rPr>
        <w:t>36 miesięcy</w:t>
      </w:r>
      <w:r w:rsidRPr="00891BA0">
        <w:t>, licząc od dnia podpisania protokołu odbioru końcowego robót. Okres rękojmi ulega przedłużeniu o czas liczony od dnia stwierdzenia wady do dnia jej usunięcia.</w:t>
      </w:r>
    </w:p>
    <w:p w14:paraId="760F9F8C" w14:textId="77777777" w:rsidR="00720D3A" w:rsidRPr="00891BA0" w:rsidRDefault="00720D3A" w:rsidP="00720D3A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</w:pPr>
      <w:r w:rsidRPr="00891BA0">
        <w:t xml:space="preserve">Wykonawca udziela gwarancji na wykonany przedmiot umowy na okres </w:t>
      </w:r>
      <w:r w:rsidRPr="00891BA0">
        <w:br/>
      </w:r>
      <w:r w:rsidRPr="00891BA0">
        <w:rPr>
          <w:b/>
        </w:rPr>
        <w:t>…… miesięcy</w:t>
      </w:r>
      <w:r w:rsidRPr="00891BA0">
        <w:t>, licząc od dnia podpisania protokołu odbioru końcowego robót.</w:t>
      </w:r>
    </w:p>
    <w:p w14:paraId="5068BB5D" w14:textId="5551809E" w:rsidR="00720D3A" w:rsidRDefault="00720D3A" w:rsidP="00720D3A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</w:pPr>
      <w:r w:rsidRPr="00891BA0">
        <w:lastRenderedPageBreak/>
        <w:t xml:space="preserve">W przypadku, gdy gwarancja producenta na zastosowane materiały, urządzenia przekracza …… miesięcy, wówczas Wykonawca przekaże Zamawiającemu – wraz </w:t>
      </w:r>
      <w:r w:rsidRPr="00891BA0">
        <w:br/>
        <w:t>z dokumentacją odbiorową - dokumenty pozwalające na skorzystanie z uprawnień wynikających z gwarancji producenta.</w:t>
      </w:r>
    </w:p>
    <w:p w14:paraId="5CE8C237" w14:textId="77777777" w:rsidR="00720D3A" w:rsidRDefault="00720D3A" w:rsidP="00720D3A">
      <w:pPr>
        <w:tabs>
          <w:tab w:val="left" w:pos="426"/>
        </w:tabs>
        <w:spacing w:line="276" w:lineRule="auto"/>
        <w:jc w:val="both"/>
      </w:pPr>
      <w:r w:rsidRPr="00891BA0">
        <w:t>4.</w:t>
      </w:r>
      <w:r w:rsidRPr="00891BA0">
        <w:tab/>
        <w:t xml:space="preserve">Warunki gwarancji zostały określone w załączniku nr 8 do SIWZ. </w:t>
      </w:r>
    </w:p>
    <w:p w14:paraId="686F933E" w14:textId="77777777" w:rsidR="00720D3A" w:rsidRPr="00891BA0" w:rsidRDefault="00720D3A" w:rsidP="00720D3A">
      <w:pPr>
        <w:tabs>
          <w:tab w:val="left" w:pos="426"/>
        </w:tabs>
        <w:spacing w:line="276" w:lineRule="auto"/>
        <w:jc w:val="both"/>
      </w:pPr>
    </w:p>
    <w:p w14:paraId="1B709482" w14:textId="77777777" w:rsidR="00720D3A" w:rsidRPr="00891BA0" w:rsidRDefault="00720D3A" w:rsidP="00720D3A">
      <w:pPr>
        <w:tabs>
          <w:tab w:val="left" w:pos="426"/>
        </w:tabs>
        <w:spacing w:line="276" w:lineRule="auto"/>
        <w:jc w:val="center"/>
        <w:rPr>
          <w:b/>
        </w:rPr>
      </w:pPr>
      <w:r w:rsidRPr="00891BA0">
        <w:rPr>
          <w:b/>
        </w:rPr>
        <w:t>§ 4</w:t>
      </w:r>
    </w:p>
    <w:p w14:paraId="48FDF0AE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WYNAGRODZENIE I WARUNKI PŁATNOŚCI</w:t>
      </w:r>
    </w:p>
    <w:p w14:paraId="5107188E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 xml:space="preserve"> </w:t>
      </w:r>
    </w:p>
    <w:p w14:paraId="1845D528" w14:textId="77777777" w:rsidR="00720D3A" w:rsidRPr="00891BA0" w:rsidRDefault="00720D3A" w:rsidP="00720D3A">
      <w:pPr>
        <w:tabs>
          <w:tab w:val="left" w:pos="-5529"/>
        </w:tabs>
        <w:spacing w:line="276" w:lineRule="auto"/>
        <w:ind w:left="426" w:hanging="426"/>
        <w:jc w:val="both"/>
      </w:pPr>
      <w:r w:rsidRPr="00891BA0">
        <w:t>1.</w:t>
      </w:r>
      <w:r w:rsidRPr="00891BA0">
        <w:tab/>
        <w:t xml:space="preserve">Wynagrodzenia ryczałtowego Wykonawcy z tytułu prawidłowej i terminowej realizacji przedmiotu umowy wynosi </w:t>
      </w:r>
      <w:r w:rsidRPr="00891BA0">
        <w:rPr>
          <w:b/>
        </w:rPr>
        <w:t>………..zł brutto</w:t>
      </w:r>
      <w:r w:rsidRPr="00891BA0">
        <w:t xml:space="preserve"> (słownie:……………………………...….).</w:t>
      </w:r>
    </w:p>
    <w:p w14:paraId="4A0F23A4" w14:textId="292A3756" w:rsidR="00720D3A" w:rsidRDefault="00720D3A" w:rsidP="00720D3A">
      <w:pPr>
        <w:tabs>
          <w:tab w:val="left" w:pos="-5529"/>
        </w:tabs>
        <w:spacing w:line="276" w:lineRule="auto"/>
        <w:ind w:left="426" w:hanging="426"/>
        <w:jc w:val="both"/>
      </w:pPr>
      <w:r w:rsidRPr="00891BA0">
        <w:t>2.</w:t>
      </w:r>
      <w:r w:rsidRPr="00891BA0">
        <w:tab/>
      </w:r>
      <w:r w:rsidRPr="00AB6B89">
        <w:t xml:space="preserve">Kwota określona w ust. 1 zawiera wszelkie koszty związane z realizacją przedmiotu umowy  niezbędne do jego wykonania. Nieoszacowanie, pominięcie, ewentualnie brak pełnego rozpoznania przedmiotu umowy nie może stanowić podstawy do żądania przez Wykonawcę podwyższenia wynagrodzenia. </w:t>
      </w:r>
    </w:p>
    <w:p w14:paraId="37A784E0" w14:textId="7D0CE8E9" w:rsidR="00A10A77" w:rsidRPr="00891BA0" w:rsidRDefault="005B0141" w:rsidP="00A10A77">
      <w:pPr>
        <w:tabs>
          <w:tab w:val="left" w:pos="-5529"/>
        </w:tabs>
        <w:spacing w:line="276" w:lineRule="auto"/>
        <w:ind w:left="426" w:hanging="426"/>
        <w:jc w:val="both"/>
      </w:pPr>
      <w:r>
        <w:t>3.</w:t>
      </w:r>
      <w:r>
        <w:tab/>
      </w:r>
      <w:r w:rsidRPr="00891BA0">
        <w:t xml:space="preserve">Wynagrodzenie płatne będzie częściowo – na podstawie faktur częściowych (wystawianych </w:t>
      </w:r>
      <w:r>
        <w:t xml:space="preserve">nie częściej niż co miesiąc, każda po </w:t>
      </w:r>
      <w:r w:rsidRPr="00891BA0">
        <w:t>zakończeniu miesiąca kalendarzowego</w:t>
      </w:r>
      <w:r w:rsidR="00A10A77">
        <w:t xml:space="preserve">, przy czym </w:t>
      </w:r>
      <w:r w:rsidR="00A10A77" w:rsidRPr="00A10A77">
        <w:rPr>
          <w:u w:val="single"/>
        </w:rPr>
        <w:t xml:space="preserve">faktura za roboty wykonane w 2018 r. zostanie wystawiona </w:t>
      </w:r>
      <w:r w:rsidR="00A10A77">
        <w:rPr>
          <w:u w:val="single"/>
        </w:rPr>
        <w:br/>
      </w:r>
      <w:r w:rsidR="00A10A77" w:rsidRPr="00A10A77">
        <w:rPr>
          <w:u w:val="single"/>
        </w:rPr>
        <w:t>w pierwszym tygodniu stycznia 2019 r.</w:t>
      </w:r>
      <w:r w:rsidRPr="00891BA0">
        <w:t>) i faktury końcowej wraz z kopią odpowiednio protokołu częściowego odbioru stanu i zaawansowania prac i protokołu odbioru końcowego robót, w terminie 14 dni od daty otrzymania przez Zamawiającego prawidłowo wystawionej faktury VAT wraz z kopią protokołu</w:t>
      </w:r>
      <w:r w:rsidR="00A10A77">
        <w:t>.</w:t>
      </w:r>
    </w:p>
    <w:p w14:paraId="31E05E99" w14:textId="77777777" w:rsidR="005B0141" w:rsidRPr="00891BA0" w:rsidRDefault="005B0141" w:rsidP="005B0141">
      <w:pPr>
        <w:tabs>
          <w:tab w:val="left" w:pos="-5529"/>
        </w:tabs>
        <w:spacing w:line="276" w:lineRule="auto"/>
        <w:ind w:left="426" w:hanging="426"/>
        <w:jc w:val="both"/>
      </w:pPr>
      <w:r w:rsidRPr="00891BA0">
        <w:t xml:space="preserve">4. </w:t>
      </w:r>
      <w:r w:rsidRPr="00891BA0">
        <w:tab/>
        <w:t>Podstawą do wystawi</w:t>
      </w:r>
      <w:r>
        <w:t>e</w:t>
      </w:r>
      <w:r w:rsidRPr="00891BA0">
        <w:t>nia faktur</w:t>
      </w:r>
      <w:r>
        <w:t>y</w:t>
      </w:r>
      <w:r w:rsidRPr="00891BA0">
        <w:t xml:space="preserve"> częściowej będzie zrealizowanie robót zgodnie </w:t>
      </w:r>
      <w:r w:rsidRPr="00891BA0">
        <w:br/>
        <w:t xml:space="preserve">z harmonogramem robót, potwierdzone protokołem częściowym odbioru stanu </w:t>
      </w:r>
      <w:r w:rsidRPr="00891BA0">
        <w:br/>
        <w:t xml:space="preserve">i zaawansowania prac podpisanym przez branżowych inspektorów nadzoru </w:t>
      </w:r>
      <w:r w:rsidRPr="00891BA0">
        <w:br/>
        <w:t>i Przedstawicieli Zamawiającego.</w:t>
      </w:r>
    </w:p>
    <w:p w14:paraId="0799F165" w14:textId="77777777" w:rsidR="005B0141" w:rsidRPr="00891BA0" w:rsidRDefault="005B0141" w:rsidP="005B0141">
      <w:pPr>
        <w:tabs>
          <w:tab w:val="left" w:pos="-5529"/>
        </w:tabs>
        <w:spacing w:line="276" w:lineRule="auto"/>
        <w:ind w:left="426" w:hanging="426"/>
        <w:jc w:val="both"/>
      </w:pPr>
      <w:r w:rsidRPr="00891BA0">
        <w:t>5.</w:t>
      </w:r>
      <w:r w:rsidRPr="00891BA0">
        <w:tab/>
        <w:t>Podstawą do wystawienia faktury końcowej będzie zrealizowanie wszystkich robót zgodnie z harmonogramem robót, potwierdzone protokołem odbioru końcowego robót przez branżowych inspektorów nadzoru i Przedstawiciela Zamawiającego.</w:t>
      </w:r>
    </w:p>
    <w:p w14:paraId="41D728B0" w14:textId="62DA876D" w:rsidR="00720D3A" w:rsidRPr="002771BA" w:rsidRDefault="005B0141" w:rsidP="005B0141">
      <w:pPr>
        <w:tabs>
          <w:tab w:val="left" w:pos="-5529"/>
        </w:tabs>
        <w:spacing w:line="276" w:lineRule="auto"/>
        <w:ind w:left="426" w:hanging="426"/>
        <w:jc w:val="both"/>
        <w:rPr>
          <w:snapToGrid w:val="0"/>
        </w:rPr>
      </w:pPr>
      <w:r w:rsidRPr="00891BA0">
        <w:t>6.</w:t>
      </w:r>
      <w:r w:rsidRPr="00891BA0">
        <w:tab/>
        <w:t xml:space="preserve">Wartość faktury końcowej nie może być niższa niż </w:t>
      </w:r>
      <w:r>
        <w:t xml:space="preserve">15 </w:t>
      </w:r>
      <w:r w:rsidRPr="00891BA0">
        <w:t xml:space="preserve">% wynagrodzenia ryczałtowego, </w:t>
      </w:r>
      <w:r w:rsidRPr="00891BA0">
        <w:br/>
        <w:t>o którym mowa w ust. 1 niniejszego paragrafu.</w:t>
      </w:r>
      <w:r w:rsidRPr="00891BA0">
        <w:rPr>
          <w:snapToGrid w:val="0"/>
        </w:rPr>
        <w:t xml:space="preserve"> </w:t>
      </w:r>
      <w:r w:rsidR="00720D3A" w:rsidRPr="00AB6B89">
        <w:rPr>
          <w:snapToGrid w:val="0"/>
        </w:rPr>
        <w:t xml:space="preserve"> </w:t>
      </w:r>
    </w:p>
    <w:p w14:paraId="7640C72B" w14:textId="76BCC32D" w:rsidR="00720D3A" w:rsidRPr="00891BA0" w:rsidRDefault="005B0141" w:rsidP="00720D3A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426" w:hanging="426"/>
        <w:jc w:val="both"/>
        <w:rPr>
          <w:snapToGrid w:val="0"/>
          <w:sz w:val="24"/>
        </w:rPr>
      </w:pPr>
      <w:r>
        <w:rPr>
          <w:sz w:val="24"/>
          <w:lang w:val="pl-PL"/>
        </w:rPr>
        <w:t>7</w:t>
      </w:r>
      <w:r w:rsidR="00720D3A" w:rsidRPr="00891BA0">
        <w:rPr>
          <w:sz w:val="24"/>
        </w:rPr>
        <w:t>.</w:t>
      </w:r>
      <w:r w:rsidR="00720D3A" w:rsidRPr="00891BA0">
        <w:rPr>
          <w:sz w:val="24"/>
        </w:rPr>
        <w:tab/>
      </w:r>
      <w:r w:rsidR="00720D3A" w:rsidRPr="00891BA0">
        <w:rPr>
          <w:sz w:val="24"/>
          <w:lang w:val="pl-PL"/>
        </w:rPr>
        <w:t xml:space="preserve"> </w:t>
      </w:r>
      <w:r w:rsidR="00720D3A" w:rsidRPr="00891BA0">
        <w:rPr>
          <w:snapToGrid w:val="0"/>
          <w:sz w:val="24"/>
        </w:rPr>
        <w:t xml:space="preserve">Dane do faktury VAT:  </w:t>
      </w:r>
    </w:p>
    <w:p w14:paraId="2E25B7A8" w14:textId="77777777" w:rsidR="00720D3A" w:rsidRPr="00891BA0" w:rsidRDefault="00720D3A" w:rsidP="00720D3A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891BA0">
        <w:rPr>
          <w:snapToGrid w:val="0"/>
        </w:rPr>
        <w:t xml:space="preserve"> Nabywca: Gmina Miasto Szczecin</w:t>
      </w:r>
    </w:p>
    <w:p w14:paraId="78036565" w14:textId="77777777" w:rsidR="00720D3A" w:rsidRPr="00891BA0" w:rsidRDefault="00720D3A" w:rsidP="00720D3A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891BA0">
        <w:rPr>
          <w:snapToGrid w:val="0"/>
        </w:rPr>
        <w:t xml:space="preserve">                 PL. Armii Krajowej 1</w:t>
      </w:r>
    </w:p>
    <w:p w14:paraId="3555CAD4" w14:textId="77777777" w:rsidR="00720D3A" w:rsidRPr="00891BA0" w:rsidRDefault="00720D3A" w:rsidP="00720D3A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891BA0">
        <w:rPr>
          <w:snapToGrid w:val="0"/>
        </w:rPr>
        <w:t xml:space="preserve">                 70-456 Szczecin</w:t>
      </w:r>
    </w:p>
    <w:p w14:paraId="3752F9AA" w14:textId="77777777" w:rsidR="00720D3A" w:rsidRDefault="00720D3A" w:rsidP="00720D3A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891BA0">
        <w:rPr>
          <w:snapToGrid w:val="0"/>
        </w:rPr>
        <w:t xml:space="preserve">                 NIP  851-030-94-10</w:t>
      </w:r>
    </w:p>
    <w:p w14:paraId="0540AFA6" w14:textId="77777777" w:rsidR="00720D3A" w:rsidRPr="00891BA0" w:rsidRDefault="00720D3A" w:rsidP="00720D3A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891BA0">
        <w:rPr>
          <w:snapToGrid w:val="0"/>
        </w:rPr>
        <w:t xml:space="preserve"> Płatnik:     Zakład Usług Komunalnych </w:t>
      </w:r>
    </w:p>
    <w:p w14:paraId="1D9F3252" w14:textId="77777777" w:rsidR="00720D3A" w:rsidRPr="00891BA0" w:rsidRDefault="00720D3A" w:rsidP="00720D3A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891BA0">
        <w:rPr>
          <w:snapToGrid w:val="0"/>
        </w:rPr>
        <w:t xml:space="preserve">                  ul. Ku Słońcu 125 A</w:t>
      </w:r>
    </w:p>
    <w:p w14:paraId="7F5A4469" w14:textId="77777777" w:rsidR="00720D3A" w:rsidRPr="00891BA0" w:rsidRDefault="00720D3A" w:rsidP="00720D3A">
      <w:pPr>
        <w:autoSpaceDE w:val="0"/>
        <w:autoSpaceDN w:val="0"/>
        <w:adjustRightInd w:val="0"/>
        <w:spacing w:line="276" w:lineRule="auto"/>
        <w:ind w:left="360"/>
        <w:jc w:val="both"/>
      </w:pPr>
      <w:r w:rsidRPr="00891BA0">
        <w:rPr>
          <w:snapToGrid w:val="0"/>
        </w:rPr>
        <w:t xml:space="preserve">                   71-080 Szczecin</w:t>
      </w:r>
    </w:p>
    <w:p w14:paraId="44FF5B11" w14:textId="6F04FE21" w:rsidR="00720D3A" w:rsidRPr="00891BA0" w:rsidRDefault="005B0141" w:rsidP="00720D3A">
      <w:pPr>
        <w:spacing w:line="276" w:lineRule="auto"/>
        <w:jc w:val="both"/>
      </w:pPr>
      <w:r>
        <w:rPr>
          <w:spacing w:val="-3"/>
        </w:rPr>
        <w:t>8</w:t>
      </w:r>
      <w:r w:rsidR="00720D3A" w:rsidRPr="00891BA0">
        <w:rPr>
          <w:spacing w:val="-3"/>
        </w:rPr>
        <w:t>.    Jako datę zapłaty traktuje się dzień obciążenia rachunku bankowego Zamawiającego.</w:t>
      </w:r>
    </w:p>
    <w:p w14:paraId="13557CCF" w14:textId="1BA8335C" w:rsidR="00720D3A" w:rsidRPr="00891BA0" w:rsidRDefault="00720D3A" w:rsidP="00720D3A">
      <w:pPr>
        <w:pStyle w:val="Tekstpodstawowy"/>
        <w:tabs>
          <w:tab w:val="left" w:pos="360"/>
        </w:tabs>
        <w:spacing w:line="276" w:lineRule="auto"/>
        <w:ind w:left="426" w:hanging="568"/>
        <w:jc w:val="both"/>
        <w:rPr>
          <w:sz w:val="24"/>
        </w:rPr>
      </w:pPr>
      <w:r>
        <w:rPr>
          <w:spacing w:val="-3"/>
          <w:sz w:val="24"/>
          <w:lang w:val="pl-PL"/>
        </w:rPr>
        <w:t xml:space="preserve"> </w:t>
      </w:r>
      <w:r w:rsidR="00FD7C9C">
        <w:rPr>
          <w:spacing w:val="-3"/>
          <w:sz w:val="24"/>
          <w:lang w:val="pl-PL"/>
        </w:rPr>
        <w:t xml:space="preserve"> </w:t>
      </w:r>
      <w:r>
        <w:rPr>
          <w:spacing w:val="-3"/>
          <w:sz w:val="24"/>
          <w:lang w:val="pl-PL"/>
        </w:rPr>
        <w:t xml:space="preserve"> </w:t>
      </w:r>
      <w:r w:rsidR="005B0141">
        <w:rPr>
          <w:spacing w:val="-3"/>
          <w:sz w:val="24"/>
          <w:lang w:val="pl-PL"/>
        </w:rPr>
        <w:t>9</w:t>
      </w:r>
      <w:r w:rsidRPr="00891BA0">
        <w:rPr>
          <w:spacing w:val="-3"/>
          <w:sz w:val="24"/>
        </w:rPr>
        <w:t xml:space="preserve">.    </w:t>
      </w:r>
      <w:r w:rsidRPr="00891BA0">
        <w:rPr>
          <w:sz w:val="24"/>
        </w:rPr>
        <w:t xml:space="preserve">W przypadku zatrudnienia Podwykonawców i dalszych Podwykonawców, dodatkowym, warunkującym wypłatę wynagrodzenia załącznikiem do faktury, są wszystkie dowody zapłaty wymagalnego wynagrodzenia dla Podwykonawcy i dalszych Podwykonawców. </w:t>
      </w:r>
      <w:r w:rsidR="005B0141">
        <w:rPr>
          <w:sz w:val="24"/>
        </w:rPr>
        <w:br/>
      </w:r>
      <w:r w:rsidRPr="00891BA0">
        <w:rPr>
          <w:sz w:val="24"/>
        </w:rPr>
        <w:t>Za dowód zapłaty należy rozumieć potwierdzoną za zgodność z oryginałem kopię przelewu płatności na konto Podwykonawcy lub dalszego Podwykonawcy.</w:t>
      </w:r>
    </w:p>
    <w:p w14:paraId="51A1DEAD" w14:textId="77777777" w:rsidR="00720D3A" w:rsidRPr="00891BA0" w:rsidRDefault="00720D3A" w:rsidP="00720D3A">
      <w:pPr>
        <w:pStyle w:val="Tekstpodstawowy"/>
        <w:tabs>
          <w:tab w:val="left" w:pos="360"/>
        </w:tabs>
        <w:spacing w:line="276" w:lineRule="auto"/>
        <w:ind w:left="426" w:hanging="710"/>
        <w:jc w:val="both"/>
        <w:rPr>
          <w:sz w:val="24"/>
        </w:rPr>
      </w:pPr>
      <w:r w:rsidRPr="00891BA0">
        <w:rPr>
          <w:spacing w:val="-3"/>
          <w:sz w:val="24"/>
        </w:rPr>
        <w:lastRenderedPageBreak/>
        <w:t xml:space="preserve">. </w:t>
      </w:r>
      <w:r w:rsidRPr="00891BA0">
        <w:rPr>
          <w:spacing w:val="-3"/>
          <w:sz w:val="24"/>
        </w:rPr>
        <w:tab/>
        <w:t xml:space="preserve"> </w:t>
      </w:r>
      <w:r w:rsidRPr="00891BA0">
        <w:rPr>
          <w:sz w:val="24"/>
        </w:rPr>
        <w:t>W przypadku uchylania się od obowiązku zapłaty odpowiednio przez Wykonawcę, Podwykonawcę lub dalszego Podwykonawcę, Zamawiający dokona bezpośrednio zapłaty wymagalnego wynagrodzenia Podwykonawcy lub dalszego Podwykonawcy, zgodnie             z zaakceptowanymi przez siebie umowami o podwykonawstwo, którego przedmiotem          są roboty budowlane, dostawy lub usługi.</w:t>
      </w:r>
    </w:p>
    <w:p w14:paraId="49E865A5" w14:textId="6471C2F6" w:rsidR="00720D3A" w:rsidRPr="00891BA0" w:rsidRDefault="00720D3A" w:rsidP="00720D3A">
      <w:pPr>
        <w:pStyle w:val="Tekstpodstawowy"/>
        <w:tabs>
          <w:tab w:val="left" w:pos="360"/>
        </w:tabs>
        <w:spacing w:line="276" w:lineRule="auto"/>
        <w:ind w:left="426" w:hanging="710"/>
        <w:jc w:val="both"/>
        <w:rPr>
          <w:sz w:val="24"/>
        </w:rPr>
      </w:pPr>
      <w:r w:rsidRPr="00891BA0">
        <w:rPr>
          <w:spacing w:val="-3"/>
          <w:sz w:val="24"/>
          <w:lang w:val="pl-PL"/>
        </w:rPr>
        <w:t xml:space="preserve">   </w:t>
      </w:r>
      <w:r>
        <w:rPr>
          <w:spacing w:val="-3"/>
          <w:sz w:val="24"/>
          <w:lang w:val="pl-PL"/>
        </w:rPr>
        <w:t xml:space="preserve"> </w:t>
      </w:r>
      <w:r w:rsidR="005B0141">
        <w:rPr>
          <w:spacing w:val="-3"/>
          <w:sz w:val="24"/>
          <w:lang w:val="pl-PL"/>
        </w:rPr>
        <w:t>10</w:t>
      </w:r>
      <w:r w:rsidRPr="00891BA0">
        <w:rPr>
          <w:spacing w:val="-3"/>
          <w:sz w:val="24"/>
        </w:rPr>
        <w:t>.</w:t>
      </w:r>
      <w:r w:rsidRPr="00891BA0">
        <w:rPr>
          <w:spacing w:val="-3"/>
          <w:sz w:val="24"/>
        </w:rPr>
        <w:tab/>
        <w:t xml:space="preserve"> </w:t>
      </w:r>
      <w:r w:rsidRPr="00891BA0">
        <w:rPr>
          <w:sz w:val="24"/>
        </w:rPr>
        <w:t xml:space="preserve">Bezpośrednia zapłata wg ust. </w:t>
      </w:r>
      <w:r w:rsidR="005B0141">
        <w:rPr>
          <w:sz w:val="24"/>
          <w:lang w:val="pl-PL"/>
        </w:rPr>
        <w:t>9</w:t>
      </w:r>
      <w:r w:rsidRPr="00891BA0">
        <w:rPr>
          <w:sz w:val="24"/>
        </w:rPr>
        <w:t xml:space="preserve"> obejmuje wyłącznie należne wynagrodzenie, bez odsetek należnych Podwykonawcy lub dalszemu Podwykonawcy.</w:t>
      </w:r>
    </w:p>
    <w:p w14:paraId="533B8FC1" w14:textId="755DC9F9" w:rsidR="00F45F8D" w:rsidRPr="00891BA0" w:rsidRDefault="00720D3A" w:rsidP="005B0141">
      <w:pPr>
        <w:pStyle w:val="Tekstpodstawowy"/>
        <w:tabs>
          <w:tab w:val="left" w:pos="360"/>
        </w:tabs>
        <w:spacing w:line="276" w:lineRule="auto"/>
        <w:ind w:left="360" w:hanging="502"/>
        <w:jc w:val="both"/>
        <w:rPr>
          <w:sz w:val="24"/>
        </w:rPr>
      </w:pPr>
      <w:r>
        <w:rPr>
          <w:spacing w:val="-3"/>
          <w:sz w:val="24"/>
          <w:lang w:val="pl-PL"/>
        </w:rPr>
        <w:t xml:space="preserve">  </w:t>
      </w:r>
      <w:r w:rsidR="005B0141">
        <w:rPr>
          <w:spacing w:val="-3"/>
          <w:sz w:val="24"/>
          <w:lang w:val="pl-PL"/>
        </w:rPr>
        <w:t>11</w:t>
      </w:r>
      <w:r w:rsidRPr="00891BA0">
        <w:rPr>
          <w:spacing w:val="-3"/>
          <w:sz w:val="24"/>
        </w:rPr>
        <w:t xml:space="preserve">.  </w:t>
      </w:r>
      <w:r w:rsidRPr="00891BA0">
        <w:rPr>
          <w:sz w:val="24"/>
        </w:rPr>
        <w:t xml:space="preserve">Przed dokonaniem bezpośredniej zapłaty Zamawiający umożliwi Wykonawcy zgłoszenie pisemnych uwag dotyczących zasadności bezpośredniej zapłaty wynagrodzenia Podwykonawcy lub dalszemu Podwykonawcy, o których mowa w ust. </w:t>
      </w:r>
      <w:r w:rsidR="005B0141">
        <w:rPr>
          <w:sz w:val="24"/>
          <w:lang w:val="pl-PL"/>
        </w:rPr>
        <w:t>9</w:t>
      </w:r>
      <w:r w:rsidRPr="00891BA0">
        <w:rPr>
          <w:sz w:val="24"/>
        </w:rPr>
        <w:t>. Termin zgłaszania uwag – 7 dni od daty doręczenia tej informacji do Wykonawcy.</w:t>
      </w:r>
    </w:p>
    <w:p w14:paraId="7F04F156" w14:textId="0DE6DAA7" w:rsidR="00720D3A" w:rsidRPr="00891BA0" w:rsidRDefault="00720D3A" w:rsidP="00720D3A">
      <w:pPr>
        <w:pStyle w:val="Tekstpodstawowy"/>
        <w:tabs>
          <w:tab w:val="left" w:pos="360"/>
        </w:tabs>
        <w:spacing w:line="276" w:lineRule="auto"/>
        <w:ind w:left="360" w:hanging="502"/>
        <w:jc w:val="both"/>
        <w:rPr>
          <w:sz w:val="24"/>
        </w:rPr>
      </w:pPr>
      <w:r>
        <w:rPr>
          <w:sz w:val="24"/>
          <w:lang w:val="pl-PL"/>
        </w:rPr>
        <w:t xml:space="preserve">  </w:t>
      </w:r>
      <w:r w:rsidR="00A10A77">
        <w:rPr>
          <w:sz w:val="24"/>
          <w:lang w:val="pl-PL"/>
        </w:rPr>
        <w:t>12</w:t>
      </w:r>
      <w:r w:rsidRPr="00891BA0">
        <w:rPr>
          <w:sz w:val="24"/>
        </w:rPr>
        <w:t>.</w:t>
      </w:r>
      <w:r w:rsidRPr="00891BA0">
        <w:rPr>
          <w:sz w:val="24"/>
        </w:rPr>
        <w:tab/>
        <w:t>W przypadku zgłoszenia uwag, o których mowa w ust. 1</w:t>
      </w:r>
      <w:r w:rsidR="005B0141">
        <w:rPr>
          <w:sz w:val="24"/>
          <w:lang w:val="pl-PL"/>
        </w:rPr>
        <w:t>1</w:t>
      </w:r>
      <w:r w:rsidRPr="00891BA0">
        <w:rPr>
          <w:sz w:val="24"/>
        </w:rPr>
        <w:t xml:space="preserve">, Zamawiający może: </w:t>
      </w:r>
    </w:p>
    <w:p w14:paraId="7BAB680D" w14:textId="77777777" w:rsidR="00720D3A" w:rsidRPr="00891BA0" w:rsidRDefault="00720D3A" w:rsidP="00720D3A">
      <w:pPr>
        <w:pStyle w:val="Tekstpodstawowy"/>
        <w:tabs>
          <w:tab w:val="left" w:pos="360"/>
          <w:tab w:val="right" w:pos="709"/>
        </w:tabs>
        <w:spacing w:line="276" w:lineRule="auto"/>
        <w:ind w:left="709" w:hanging="709"/>
        <w:jc w:val="both"/>
        <w:rPr>
          <w:sz w:val="24"/>
        </w:rPr>
      </w:pPr>
      <w:r w:rsidRPr="00891BA0">
        <w:rPr>
          <w:spacing w:val="-3"/>
          <w:sz w:val="24"/>
        </w:rPr>
        <w:tab/>
        <w:t>1)</w:t>
      </w:r>
      <w:r w:rsidRPr="00891BA0">
        <w:rPr>
          <w:spacing w:val="-3"/>
          <w:sz w:val="24"/>
        </w:rPr>
        <w:tab/>
        <w:t xml:space="preserve">   </w:t>
      </w:r>
      <w:r w:rsidRPr="00891BA0">
        <w:rPr>
          <w:sz w:val="24"/>
        </w:rPr>
        <w:t xml:space="preserve">nie dokonać bezpośredniej zapłaty wynagrodzenia Podwykonawcy lub dalszemu Podwykonawcy, jeżeli wykonawca wykaże niezasadność takiej zapłaty, </w:t>
      </w:r>
    </w:p>
    <w:p w14:paraId="79C3A5A4" w14:textId="77777777" w:rsidR="00720D3A" w:rsidRPr="00891BA0" w:rsidRDefault="00720D3A" w:rsidP="00720D3A">
      <w:pPr>
        <w:pStyle w:val="Tekstpodstawowy"/>
        <w:tabs>
          <w:tab w:val="left" w:pos="360"/>
          <w:tab w:val="right" w:pos="709"/>
        </w:tabs>
        <w:spacing w:line="276" w:lineRule="auto"/>
        <w:ind w:left="709" w:hanging="709"/>
        <w:jc w:val="both"/>
        <w:rPr>
          <w:sz w:val="24"/>
        </w:rPr>
      </w:pPr>
      <w:r w:rsidRPr="00891BA0">
        <w:rPr>
          <w:spacing w:val="-3"/>
          <w:sz w:val="24"/>
        </w:rPr>
        <w:tab/>
      </w:r>
      <w:r w:rsidRPr="00891BA0">
        <w:rPr>
          <w:sz w:val="24"/>
        </w:rPr>
        <w:t>albo</w:t>
      </w:r>
    </w:p>
    <w:p w14:paraId="61B68C92" w14:textId="77777777" w:rsidR="00720D3A" w:rsidRPr="00891BA0" w:rsidRDefault="00720D3A" w:rsidP="00720D3A">
      <w:pPr>
        <w:suppressAutoHyphens/>
        <w:spacing w:line="276" w:lineRule="auto"/>
        <w:ind w:left="709" w:hanging="387"/>
        <w:jc w:val="both"/>
      </w:pPr>
      <w:r w:rsidRPr="00891BA0">
        <w:t>2)</w:t>
      </w:r>
      <w:r w:rsidRPr="00891BA0">
        <w:tab/>
        <w:t xml:space="preserve">złożyć do depozytu sądowego kwotę potrzebną na pokrycie wynagrodzenia Podwykonawcy lub dalszemu Podwykonawcy w przypadku istnienia zasadniczej wątpliwości Zamawiającego co do wysokości należnej zapłaty lub podmiotu, któremu płatność się należy, </w:t>
      </w:r>
    </w:p>
    <w:p w14:paraId="333BB0F4" w14:textId="77777777" w:rsidR="00720D3A" w:rsidRPr="00891BA0" w:rsidRDefault="00720D3A" w:rsidP="00720D3A">
      <w:pPr>
        <w:suppressAutoHyphens/>
        <w:spacing w:line="276" w:lineRule="auto"/>
        <w:ind w:left="709" w:hanging="387"/>
        <w:jc w:val="both"/>
      </w:pPr>
      <w:r w:rsidRPr="00891BA0">
        <w:t>albo</w:t>
      </w:r>
    </w:p>
    <w:p w14:paraId="14005A68" w14:textId="77777777" w:rsidR="00720D3A" w:rsidRPr="00891BA0" w:rsidRDefault="00720D3A" w:rsidP="00720D3A">
      <w:pPr>
        <w:suppressAutoHyphens/>
        <w:spacing w:line="276" w:lineRule="auto"/>
        <w:ind w:left="708" w:hanging="424"/>
        <w:jc w:val="both"/>
      </w:pPr>
      <w:r w:rsidRPr="00891BA0">
        <w:t>3) dokonać bezpośredniej zapłaty wynagrodzenia Podwykonawcy lub dalszemu Podwykonawcy, jeżeli Podwykonawca lub dalszy Podwykonawca wykaże zasadność takiej zapłaty.</w:t>
      </w:r>
    </w:p>
    <w:p w14:paraId="6C99127B" w14:textId="3CCECBB7" w:rsidR="00720D3A" w:rsidRPr="00891BA0" w:rsidRDefault="00720D3A" w:rsidP="00720D3A">
      <w:pPr>
        <w:tabs>
          <w:tab w:val="left" w:pos="284"/>
        </w:tabs>
        <w:suppressAutoHyphens/>
        <w:spacing w:line="276" w:lineRule="auto"/>
        <w:ind w:left="284" w:hanging="426"/>
        <w:jc w:val="both"/>
      </w:pPr>
      <w:r w:rsidRPr="00891BA0">
        <w:t>1</w:t>
      </w:r>
      <w:r w:rsidR="00A10A77">
        <w:t>3</w:t>
      </w:r>
      <w:r w:rsidRPr="00891BA0">
        <w:t xml:space="preserve">. W przypadku dokonania bezpośredniej zapłaty wynagrodzenia Podwykonawcy lub dalszemu Podwykonawcy, o których mowa w ust. </w:t>
      </w:r>
      <w:r w:rsidR="00A10A77">
        <w:t>9</w:t>
      </w:r>
      <w:r w:rsidRPr="00891BA0">
        <w:t>, Zamawiający potrąci kwotę wypłaconego wynagrodzenia  z wynagrodzenia należnego Wykonawcy.</w:t>
      </w:r>
    </w:p>
    <w:p w14:paraId="4766FC8F" w14:textId="5249AD3C" w:rsidR="00720D3A" w:rsidRPr="00C7352D" w:rsidRDefault="00720D3A" w:rsidP="00720D3A">
      <w:pPr>
        <w:tabs>
          <w:tab w:val="left" w:pos="284"/>
        </w:tabs>
        <w:suppressAutoHyphens/>
        <w:spacing w:line="276" w:lineRule="auto"/>
        <w:ind w:left="284" w:hanging="426"/>
        <w:jc w:val="both"/>
      </w:pPr>
      <w:r w:rsidRPr="00891BA0">
        <w:t>1</w:t>
      </w:r>
      <w:r w:rsidR="00A10A77">
        <w:t>4</w:t>
      </w:r>
      <w:r w:rsidRPr="00891BA0">
        <w:t>.</w:t>
      </w:r>
      <w:r w:rsidRPr="00891BA0">
        <w:tab/>
        <w:t xml:space="preserve">Zamawiający wstrzyma, do czasu ustania przyczyny, płatność faktury - w całości lub </w:t>
      </w:r>
      <w:r w:rsidRPr="00891BA0">
        <w:br/>
        <w:t xml:space="preserve">w części - w przypadku nie wywiązania się Wykonawcy, z któregokolwiek </w:t>
      </w:r>
      <w:r w:rsidRPr="00891BA0">
        <w:br/>
        <w:t>ze zobowiązań wynikających z umowy. W takim przypadku Wykonawcy nie przysługują odsetki z tytułu zwłoki w zapłacie.</w:t>
      </w:r>
    </w:p>
    <w:p w14:paraId="54F3C7CC" w14:textId="77777777" w:rsidR="00720D3A" w:rsidRPr="00891BA0" w:rsidRDefault="00720D3A" w:rsidP="00720D3A">
      <w:pPr>
        <w:spacing w:line="276" w:lineRule="auto"/>
        <w:rPr>
          <w:b/>
        </w:rPr>
      </w:pPr>
    </w:p>
    <w:p w14:paraId="2744D2C0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§ 5</w:t>
      </w:r>
    </w:p>
    <w:p w14:paraId="1655C9F9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PODWYKONAWSTWO</w:t>
      </w:r>
    </w:p>
    <w:p w14:paraId="74320E1A" w14:textId="77777777" w:rsidR="00720D3A" w:rsidRPr="00891BA0" w:rsidRDefault="00720D3A" w:rsidP="00720D3A">
      <w:pPr>
        <w:spacing w:line="276" w:lineRule="auto"/>
        <w:jc w:val="center"/>
        <w:rPr>
          <w:b/>
        </w:rPr>
      </w:pPr>
    </w:p>
    <w:p w14:paraId="3F53E193" w14:textId="77777777" w:rsidR="00720D3A" w:rsidRPr="00891BA0" w:rsidRDefault="00720D3A" w:rsidP="00720D3A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sz w:val="24"/>
        </w:rPr>
      </w:pPr>
      <w:r w:rsidRPr="00891BA0">
        <w:rPr>
          <w:sz w:val="24"/>
        </w:rPr>
        <w:t>1.</w:t>
      </w:r>
      <w:r w:rsidRPr="00891BA0">
        <w:rPr>
          <w:sz w:val="24"/>
        </w:rPr>
        <w:tab/>
        <w:t>Wykonawca może wykonać przedmiot umowy przy udziale podwykonawców lub dalszych podwykonawców, zawierając z nimi stosowne umowy w formie pisemnej pod rygorem nieważności.</w:t>
      </w:r>
    </w:p>
    <w:p w14:paraId="10018E0F" w14:textId="77777777" w:rsidR="00720D3A" w:rsidRPr="00891BA0" w:rsidRDefault="00720D3A" w:rsidP="00720D3A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sz w:val="24"/>
        </w:rPr>
      </w:pPr>
      <w:r w:rsidRPr="00891BA0">
        <w:rPr>
          <w:sz w:val="24"/>
        </w:rPr>
        <w:t>2.</w:t>
      </w:r>
      <w:r w:rsidRPr="00891BA0">
        <w:rPr>
          <w:sz w:val="24"/>
        </w:rPr>
        <w:tab/>
        <w:t>Wykonawca jest zobowiązany przedstawić Zamawiającemu projekt umowy lub zmianę projektu umowy o podwykonawstwo, której przedmiotem są roboty budowlane</w:t>
      </w:r>
      <w:r w:rsidRPr="00891BA0">
        <w:rPr>
          <w:sz w:val="24"/>
        </w:rPr>
        <w:br/>
        <w:t xml:space="preserve">w terminie 7 dni od sporządzenia projektu umowy lub zmiany projektu. Nie zgłoszenie przez Zamawiającego w terminie 14 dni od dnia otrzymania projektu umowy lub jego zmiany, pisemnych zastrzeżeń, uważa się za akceptację projektu umowy lub jego zmiany. </w:t>
      </w:r>
      <w:r w:rsidRPr="00891BA0">
        <w:rPr>
          <w:sz w:val="24"/>
        </w:rPr>
        <w:br/>
        <w:t xml:space="preserve">W przypadku projektu zmian umowy powyższe zapisy należy stosować odpowiednio. </w:t>
      </w:r>
    </w:p>
    <w:p w14:paraId="26B39E22" w14:textId="77777777" w:rsidR="00720D3A" w:rsidRPr="00891BA0" w:rsidRDefault="00720D3A" w:rsidP="00720D3A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sz w:val="24"/>
        </w:rPr>
      </w:pPr>
      <w:r w:rsidRPr="00891BA0">
        <w:rPr>
          <w:sz w:val="24"/>
        </w:rPr>
        <w:t>3.</w:t>
      </w:r>
      <w:r w:rsidRPr="00891BA0">
        <w:rPr>
          <w:sz w:val="24"/>
        </w:rPr>
        <w:tab/>
        <w:t xml:space="preserve">Wykonawca jest zobowiązany przedstawić Zamawiającemu poświadczoną </w:t>
      </w:r>
      <w:r w:rsidRPr="00891BA0">
        <w:rPr>
          <w:sz w:val="24"/>
        </w:rPr>
        <w:br/>
        <w:t xml:space="preserve">za zgodność z oryginałem umowę o podwykonawstwo w terminie 7 dni od dnia jej </w:t>
      </w:r>
      <w:r w:rsidRPr="00891BA0">
        <w:rPr>
          <w:sz w:val="24"/>
        </w:rPr>
        <w:lastRenderedPageBreak/>
        <w:t xml:space="preserve">zawarcia, jak również zmiany do tej umowy w terminie 7 dni od dnia ich wprowadzenia. Jeśli Zamawiający w terminie 14 dni od dnia otrzymania umowy </w:t>
      </w:r>
      <w:r w:rsidRPr="00891BA0">
        <w:rPr>
          <w:sz w:val="24"/>
        </w:rPr>
        <w:br/>
        <w:t>o podwykonawstwo lub zmian do umowy o podwykonawstwo nie zgłosi na piśmie sprzeciwu, uważa się, że wyraził zgodę na zawarcie umowy lub wprowadzenie zmian.</w:t>
      </w:r>
    </w:p>
    <w:p w14:paraId="53C6392B" w14:textId="77777777" w:rsidR="00720D3A" w:rsidRPr="00891BA0" w:rsidRDefault="00720D3A" w:rsidP="00720D3A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sz w:val="24"/>
        </w:rPr>
      </w:pPr>
      <w:r w:rsidRPr="00891BA0">
        <w:rPr>
          <w:sz w:val="24"/>
        </w:rPr>
        <w:t>4.</w:t>
      </w:r>
      <w:r w:rsidRPr="00891BA0">
        <w:rPr>
          <w:sz w:val="24"/>
        </w:rPr>
        <w:tab/>
        <w:t>Umowa na roboty budowlane z Podwykonawcą musi zawierać w szczególności:</w:t>
      </w:r>
    </w:p>
    <w:p w14:paraId="768C1703" w14:textId="77777777" w:rsidR="00720D3A" w:rsidRPr="00891BA0" w:rsidRDefault="00720D3A" w:rsidP="00720D3A">
      <w:pPr>
        <w:numPr>
          <w:ilvl w:val="0"/>
          <w:numId w:val="5"/>
        </w:numPr>
        <w:suppressAutoHyphens/>
        <w:spacing w:line="276" w:lineRule="auto"/>
        <w:jc w:val="both"/>
      </w:pPr>
      <w:r w:rsidRPr="00891BA0">
        <w:t>zakres robót powierzony Podwykonawcy wraz z częścią dokumentacji dotyczącą wykonania robót objętych umową,</w:t>
      </w:r>
    </w:p>
    <w:p w14:paraId="775BB99C" w14:textId="77777777" w:rsidR="00720D3A" w:rsidRPr="00891BA0" w:rsidRDefault="00720D3A" w:rsidP="00720D3A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1134" w:hanging="708"/>
        <w:jc w:val="both"/>
      </w:pPr>
      <w:r w:rsidRPr="00891BA0">
        <w:t>kwotę wynagrodzenia,</w:t>
      </w:r>
    </w:p>
    <w:p w14:paraId="14EC88B1" w14:textId="2F06BE6C" w:rsidR="00720D3A" w:rsidRDefault="00720D3A" w:rsidP="00720D3A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1134" w:hanging="708"/>
        <w:jc w:val="both"/>
      </w:pPr>
      <w:r w:rsidRPr="00891BA0">
        <w:t>termin wykonania robót objętych umową,</w:t>
      </w:r>
    </w:p>
    <w:p w14:paraId="51449AE2" w14:textId="77777777" w:rsidR="00720D3A" w:rsidRPr="00891BA0" w:rsidRDefault="00720D3A" w:rsidP="00720D3A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709" w:hanging="283"/>
        <w:jc w:val="both"/>
      </w:pPr>
      <w:r w:rsidRPr="00891BA0">
        <w:t xml:space="preserve">termin zapłaty wynagrodzenia dla Podwykonawcy lub dalszego Podwykonawcy, przewidziany  w umowie o podwykonawstwo, nie może być dłuższy niż 30 dni </w:t>
      </w:r>
      <w:r w:rsidRPr="00891BA0">
        <w:br/>
        <w:t>od dnia doręczenia Wykonawcy przez Podwykonawcę lub Podwykonawcy przez dalszego Podwykonawcę, faktury lub rachunku, potwierdzających wykonanie zleconej Podwykonawcy lub dalszemu Podwykonawcy roboty budowlanej, dostawy lub usługi,</w:t>
      </w:r>
    </w:p>
    <w:p w14:paraId="4FF6ACDD" w14:textId="77777777" w:rsidR="00720D3A" w:rsidRPr="00891BA0" w:rsidRDefault="00720D3A" w:rsidP="00720D3A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709" w:hanging="283"/>
        <w:jc w:val="both"/>
      </w:pPr>
      <w:r w:rsidRPr="00891BA0">
        <w:t>w przypadku podzlecenia przez Wykonawcę prac objętych przedmiotem umowy podwykonawcy, termin wynagrodzenia płatnego przez Wykonawcę za wykonane prace przez Podwykonawcę powinien być ustalony w taki sposób, aby przypadał wcześniej niż termin zapłaty wynagrodzenia należnego za wykonanie tych prac Wykonawcy przez Zamawiającego,</w:t>
      </w:r>
    </w:p>
    <w:p w14:paraId="45526F2E" w14:textId="77777777" w:rsidR="00720D3A" w:rsidRPr="00891BA0" w:rsidRDefault="00720D3A" w:rsidP="00720D3A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709" w:hanging="283"/>
        <w:jc w:val="both"/>
      </w:pPr>
      <w:r w:rsidRPr="00891BA0">
        <w:t>wniesienie przez podwykonawcę na rzecz Wykonawcy wszelkiego rodzaju zabezpieczeń, kaucji itp.  powinno nastąpić w innych formach niż pieniężna,</w:t>
      </w:r>
    </w:p>
    <w:p w14:paraId="068009D6" w14:textId="77777777" w:rsidR="00720D3A" w:rsidRPr="00891BA0" w:rsidRDefault="00720D3A" w:rsidP="00720D3A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709" w:hanging="283"/>
        <w:jc w:val="both"/>
      </w:pPr>
      <w:r w:rsidRPr="00891BA0">
        <w:t xml:space="preserve">płatność faktur następować będzie tylko za roboty odebrane przez Zamawiającego </w:t>
      </w:r>
      <w:r w:rsidRPr="00891BA0">
        <w:br/>
        <w:t>od Wykonawcy, po uprzednim potwierdzeniu przez Wykonawcę zakresu rzeczowego robót zrealizowanych przez podwykonawcę,</w:t>
      </w:r>
    </w:p>
    <w:p w14:paraId="79060D36" w14:textId="77777777" w:rsidR="00720D3A" w:rsidRPr="00891BA0" w:rsidRDefault="00720D3A" w:rsidP="00720D3A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1134" w:hanging="708"/>
        <w:jc w:val="both"/>
      </w:pPr>
      <w:r w:rsidRPr="00891BA0">
        <w:t>wszelkie zmiany umowy powinny następować w formie pisemnej,</w:t>
      </w:r>
    </w:p>
    <w:p w14:paraId="7835D2D7" w14:textId="77777777" w:rsidR="00720D3A" w:rsidRPr="00891BA0" w:rsidRDefault="00720D3A" w:rsidP="00720D3A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1134" w:hanging="708"/>
        <w:jc w:val="both"/>
      </w:pPr>
      <w:r w:rsidRPr="00891BA0">
        <w:t>brak zgody na przelew wierzytelności wynikających z umowy.</w:t>
      </w:r>
    </w:p>
    <w:p w14:paraId="43E6769E" w14:textId="77777777" w:rsidR="00720D3A" w:rsidRPr="00891BA0" w:rsidRDefault="00720D3A" w:rsidP="00720D3A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891BA0">
        <w:t>5.</w:t>
      </w:r>
      <w:r w:rsidRPr="00891BA0">
        <w:tab/>
        <w:t xml:space="preserve">Wykonawca, Podwykonawca lub dalszy Podwykonawca robót budowlanych zobowiązany jest przedstawić Zamawiającemu, zawarte umowy poświadczone </w:t>
      </w:r>
      <w:r w:rsidRPr="00891BA0">
        <w:br/>
        <w:t xml:space="preserve">za zgodność z oryginałem, których przedmiotem są dostawy lub usługi w terminie </w:t>
      </w:r>
      <w:r w:rsidRPr="00891BA0">
        <w:br/>
        <w:t xml:space="preserve">7 dni od dnia ich zawarcia. Obowiązek nie dotyczy umów o wartości mniejszej niż </w:t>
      </w:r>
      <w:r w:rsidRPr="00891BA0">
        <w:br/>
        <w:t xml:space="preserve">0,5 wartości umowy, z tym, że wyłączenie, o którym mowa powyżej nie dotyczy umów </w:t>
      </w:r>
      <w:r w:rsidRPr="00891BA0">
        <w:br/>
        <w:t>o wartości większej niż 50 000,00 zł.</w:t>
      </w:r>
    </w:p>
    <w:p w14:paraId="7B61769E" w14:textId="77777777" w:rsidR="00720D3A" w:rsidRPr="00891BA0" w:rsidRDefault="00720D3A" w:rsidP="00720D3A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891BA0">
        <w:t>6.</w:t>
      </w:r>
      <w:r w:rsidRPr="00891BA0">
        <w:tab/>
        <w:t>Umowa pomiędzy Podwykonawcą a dalszym Podwykonawcą musi zawierać zapisy określone w ust. 4 niniejszego paragrafu. Załącznikiem do umowy jest zgoda Wykonawcy na zawarcie umowy o dalsze podwykonawstwo.</w:t>
      </w:r>
    </w:p>
    <w:p w14:paraId="651088D4" w14:textId="77777777" w:rsidR="00720D3A" w:rsidRPr="00891BA0" w:rsidRDefault="00720D3A" w:rsidP="00720D3A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891BA0">
        <w:t>7.</w:t>
      </w:r>
      <w:r w:rsidRPr="00891BA0">
        <w:tab/>
        <w:t>Wykonawca zobowiązany jest na żądanie Zamawiającego udzielić mu wszelkich informacji dotyczących Podwykonawców.</w:t>
      </w:r>
    </w:p>
    <w:p w14:paraId="465E098D" w14:textId="77777777" w:rsidR="00720D3A" w:rsidRPr="00891BA0" w:rsidRDefault="00720D3A" w:rsidP="00720D3A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891BA0">
        <w:t>8.</w:t>
      </w:r>
      <w:r w:rsidRPr="00891BA0">
        <w:tab/>
        <w:t>Wykonawca ponosi wobec Zamawiającego pełną odpowiedzialność za roboty, które wykonuje przy pomocy Podwykonawców.</w:t>
      </w:r>
    </w:p>
    <w:p w14:paraId="20A14C94" w14:textId="77777777" w:rsidR="00720D3A" w:rsidRPr="00891BA0" w:rsidRDefault="00720D3A" w:rsidP="00720D3A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891BA0">
        <w:t>9.</w:t>
      </w:r>
      <w:r w:rsidRPr="00891BA0">
        <w:tab/>
        <w:t xml:space="preserve">Niezależnie od postanowień zawartych w ust. 3 i 4 niniejszego paragrafu, zamiar wprowadzenia Podwykonawcy na teren budowy, w celu wykonania robót objętych przedmiotem umowy, Wykonawca powinien zgłosić Zamawiającemu z co najmniej </w:t>
      </w:r>
      <w:r w:rsidRPr="00891BA0">
        <w:br/>
        <w:t xml:space="preserve">5 - dniowym wyprzedzeniem. Bez zgody Zamawiającego, Wykonawca nie może umożliwić Podwykonawcy wejścia na teren budowy i rozpoczęcia prac, zaś sprzeczne z </w:t>
      </w:r>
      <w:r w:rsidRPr="00891BA0">
        <w:lastRenderedPageBreak/>
        <w:t xml:space="preserve">niniejszymi postanowieniami postępowanie Wykonawcy poczytywane będzie </w:t>
      </w:r>
      <w:r w:rsidRPr="00891BA0">
        <w:br/>
        <w:t>za nienależyte wykonanie umowy.</w:t>
      </w:r>
    </w:p>
    <w:p w14:paraId="670381E3" w14:textId="77777777" w:rsidR="00720D3A" w:rsidRPr="00891BA0" w:rsidRDefault="00720D3A" w:rsidP="00720D3A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891BA0">
        <w:t>10.</w:t>
      </w:r>
      <w:r w:rsidRPr="00891BA0">
        <w:tab/>
        <w:t>Wykonawca ponosi wobec Zamawiającego pełną odpowiedzialność za roboty, które wykonuje przy pomocy podwykonawcy(ów).</w:t>
      </w:r>
    </w:p>
    <w:p w14:paraId="0C9ABD2E" w14:textId="77777777" w:rsidR="00720D3A" w:rsidRPr="00891BA0" w:rsidRDefault="00720D3A" w:rsidP="00720D3A">
      <w:pPr>
        <w:spacing w:line="276" w:lineRule="auto"/>
      </w:pPr>
    </w:p>
    <w:p w14:paraId="27584DC7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§ 6</w:t>
      </w:r>
    </w:p>
    <w:p w14:paraId="01AC8A63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ODBIORY</w:t>
      </w:r>
    </w:p>
    <w:p w14:paraId="5345A931" w14:textId="77777777" w:rsidR="00720D3A" w:rsidRPr="00891BA0" w:rsidRDefault="00720D3A" w:rsidP="00720D3A">
      <w:pPr>
        <w:spacing w:line="276" w:lineRule="auto"/>
        <w:jc w:val="center"/>
        <w:rPr>
          <w:b/>
        </w:rPr>
      </w:pPr>
    </w:p>
    <w:p w14:paraId="3278A39B" w14:textId="77777777" w:rsidR="00720D3A" w:rsidRPr="00891BA0" w:rsidRDefault="00720D3A" w:rsidP="00720D3A">
      <w:pPr>
        <w:numPr>
          <w:ilvl w:val="0"/>
          <w:numId w:val="4"/>
        </w:numPr>
        <w:tabs>
          <w:tab w:val="clear" w:pos="720"/>
          <w:tab w:val="num" w:pos="360"/>
          <w:tab w:val="num" w:pos="540"/>
        </w:tabs>
        <w:spacing w:line="276" w:lineRule="auto"/>
        <w:ind w:left="426" w:hanging="426"/>
        <w:jc w:val="both"/>
      </w:pPr>
      <w:r w:rsidRPr="00891BA0">
        <w:t xml:space="preserve"> Wykonawca ponosi pełną odpowiedzialność za wykonane prace do czasu odbioru końcowego robót. </w:t>
      </w:r>
    </w:p>
    <w:p w14:paraId="592943E1" w14:textId="77777777" w:rsidR="00720D3A" w:rsidRPr="00891BA0" w:rsidRDefault="00720D3A" w:rsidP="00720D3A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540" w:hanging="540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>Wykonawca zgłosi pisemnie Zamawiającemu gotowość do odbioru końcowego.</w:t>
      </w:r>
    </w:p>
    <w:p w14:paraId="1F1DEF06" w14:textId="77777777" w:rsidR="00720D3A" w:rsidRPr="00891BA0" w:rsidRDefault="00720D3A" w:rsidP="00720D3A">
      <w:pPr>
        <w:pStyle w:val="Zwykytekst"/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hAnsi="Times New Roman"/>
          <w:sz w:val="24"/>
          <w:szCs w:val="24"/>
        </w:rPr>
        <w:t xml:space="preserve">Zamawiający w możliwie najkrótszym terminie, ale nie później niż w ciągu </w:t>
      </w:r>
      <w:r>
        <w:rPr>
          <w:rFonts w:ascii="Times New Roman" w:hAnsi="Times New Roman"/>
          <w:sz w:val="24"/>
          <w:szCs w:val="24"/>
          <w:lang w:val="pl-PL"/>
        </w:rPr>
        <w:t>10</w:t>
      </w:r>
      <w:r w:rsidRPr="00891BA0">
        <w:rPr>
          <w:rFonts w:ascii="Times New Roman" w:hAnsi="Times New Roman"/>
          <w:sz w:val="24"/>
          <w:szCs w:val="24"/>
        </w:rPr>
        <w:t xml:space="preserve"> dni roboczych od dnia zgłoszenia rozpocznie czynności odbiorowe zawiadamiając o tym Wykonawcę</w:t>
      </w:r>
      <w:r w:rsidRPr="00891BA0">
        <w:rPr>
          <w:rFonts w:ascii="Times New Roman" w:eastAsia="MS Mincho" w:hAnsi="Times New Roman"/>
          <w:sz w:val="24"/>
          <w:szCs w:val="24"/>
        </w:rPr>
        <w:t>.</w:t>
      </w:r>
    </w:p>
    <w:p w14:paraId="6CF63487" w14:textId="41FA58C3" w:rsidR="00283292" w:rsidRDefault="00720D3A" w:rsidP="00283292">
      <w:pPr>
        <w:tabs>
          <w:tab w:val="left" w:pos="-6096"/>
        </w:tabs>
        <w:spacing w:line="276" w:lineRule="auto"/>
        <w:jc w:val="both"/>
      </w:pPr>
      <w:r w:rsidRPr="00891BA0">
        <w:t>4.   Przed dniem wyznaczonym jako termin rozpoczęcia czynności odbiorowych, Wykonawca</w:t>
      </w:r>
      <w:r w:rsidRPr="00891BA0">
        <w:br/>
        <w:t xml:space="preserve">       przekaże Zamawiającemu dokumentację odbiorową</w:t>
      </w:r>
      <w:r w:rsidR="00283292">
        <w:t xml:space="preserve">, </w:t>
      </w:r>
      <w:r w:rsidR="00283292" w:rsidRPr="00AB6B89">
        <w:t>w tym w szczególności</w:t>
      </w:r>
      <w:r w:rsidR="00283292" w:rsidRPr="00AB6B89">
        <w:br/>
        <w:t xml:space="preserve">       </w:t>
      </w:r>
      <w:r w:rsidR="00283292" w:rsidRPr="00CC6CC4">
        <w:rPr>
          <w:u w:val="single"/>
        </w:rPr>
        <w:t>dokumentację powykonawczą</w:t>
      </w:r>
      <w:r w:rsidR="00283292">
        <w:t xml:space="preserve">, </w:t>
      </w:r>
      <w:r w:rsidR="00283292" w:rsidRPr="00AB6B89">
        <w:rPr>
          <w:u w:val="single"/>
        </w:rPr>
        <w:t>tabelaryczne zestawienie środków trwałych z wykazaniem</w:t>
      </w:r>
      <w:r w:rsidR="00283292">
        <w:rPr>
          <w:u w:val="single"/>
        </w:rPr>
        <w:br/>
      </w:r>
      <w:r w:rsidR="00283292" w:rsidRPr="00694FC8">
        <w:t xml:space="preserve">       </w:t>
      </w:r>
      <w:r w:rsidR="00283292" w:rsidRPr="00AB6B89">
        <w:rPr>
          <w:u w:val="single"/>
        </w:rPr>
        <w:t>poszczególnych cen netto</w:t>
      </w:r>
      <w:r w:rsidR="00283292">
        <w:rPr>
          <w:u w:val="single"/>
        </w:rPr>
        <w:t xml:space="preserve"> i brutto,</w:t>
      </w:r>
      <w:r w:rsidR="00283292">
        <w:t xml:space="preserve"> geodezję powykonawczą (za wykonanie geodezyjnej</w:t>
      </w:r>
      <w:r w:rsidR="00283292">
        <w:br/>
        <w:t xml:space="preserve">       inwentaryzacji powykonawczej Zamawiający uzna potwierdzenie złożenia przez</w:t>
      </w:r>
      <w:r w:rsidR="00283292">
        <w:br/>
        <w:t xml:space="preserve">      Wykonawcę mapy geodezyjnej powykonawczej w Miejskim Ośrodku Dokumentacji </w:t>
      </w:r>
      <w:r w:rsidR="00283292">
        <w:br/>
        <w:t xml:space="preserve">       Geodezyjnej i Kartograficznej oraz przekazani Zamawiającemu ww. </w:t>
      </w:r>
      <w:r w:rsidR="00283292" w:rsidRPr="00CC6CC4">
        <w:rPr>
          <w:u w:val="single"/>
        </w:rPr>
        <w:t>potwierdzenia wraz</w:t>
      </w:r>
      <w:r w:rsidR="00283292">
        <w:rPr>
          <w:u w:val="single"/>
        </w:rPr>
        <w:br/>
      </w:r>
      <w:r w:rsidR="00283292" w:rsidRPr="00694FC8">
        <w:t xml:space="preserve">       </w:t>
      </w:r>
      <w:r w:rsidR="00283292" w:rsidRPr="00CC6CC4">
        <w:rPr>
          <w:u w:val="single"/>
        </w:rPr>
        <w:t>z kopią złożonej mapy</w:t>
      </w:r>
      <w:r w:rsidR="00283292">
        <w:t xml:space="preserve">). </w:t>
      </w:r>
      <w:r w:rsidR="00283292" w:rsidRPr="00AB6B89">
        <w:t>W razie nie</w:t>
      </w:r>
      <w:r w:rsidR="00283292">
        <w:t xml:space="preserve"> przekazania dokumentacji </w:t>
      </w:r>
      <w:r w:rsidR="00283292" w:rsidRPr="00AB6B89">
        <w:t>odbiorowej lub</w:t>
      </w:r>
      <w:r w:rsidR="00283292">
        <w:br/>
        <w:t xml:space="preserve">       </w:t>
      </w:r>
      <w:r w:rsidR="00283292" w:rsidRPr="00AB6B89">
        <w:t>stwierdzenia braków, czynności odbiorowe n</w:t>
      </w:r>
      <w:r w:rsidR="00283292">
        <w:t xml:space="preserve">ie zostaną rozpoczęte. </w:t>
      </w:r>
      <w:r w:rsidR="00283292" w:rsidRPr="00AB6B89">
        <w:t>W takim przypadku</w:t>
      </w:r>
      <w:r w:rsidR="00283292">
        <w:br/>
        <w:t xml:space="preserve">       </w:t>
      </w:r>
      <w:r w:rsidR="00283292" w:rsidRPr="00AB6B89">
        <w:t>zgłoszenie gotowości do odbioru, zostanie</w:t>
      </w:r>
      <w:r w:rsidR="00283292">
        <w:t xml:space="preserve"> </w:t>
      </w:r>
      <w:r w:rsidR="00283292" w:rsidRPr="00AB6B89">
        <w:t xml:space="preserve">uznane za nieskuteczne. </w:t>
      </w:r>
    </w:p>
    <w:p w14:paraId="146722F2" w14:textId="77777777" w:rsidR="00720D3A" w:rsidRPr="00891BA0" w:rsidRDefault="00720D3A" w:rsidP="00720D3A">
      <w:pPr>
        <w:tabs>
          <w:tab w:val="left" w:pos="426"/>
          <w:tab w:val="num" w:pos="720"/>
        </w:tabs>
        <w:spacing w:line="276" w:lineRule="auto"/>
        <w:ind w:left="360" w:hanging="360"/>
        <w:jc w:val="both"/>
      </w:pPr>
      <w:r w:rsidRPr="00891BA0">
        <w:t>5.</w:t>
      </w:r>
      <w:r w:rsidRPr="00891BA0">
        <w:tab/>
        <w:t xml:space="preserve">Przez odbiór robót w rozumieniu niniejszej umowy rozumieć należy odbiór bez wad. </w:t>
      </w:r>
      <w:r w:rsidRPr="00891BA0">
        <w:br/>
        <w:t xml:space="preserve">W tym przypadku terminem zakończenia realizacji przedmiotu umowy będzie dzień zgłoszenia gotowości do odbioru, o którym mowa w ust. 2.  </w:t>
      </w:r>
    </w:p>
    <w:p w14:paraId="53B44D91" w14:textId="3C9DF963" w:rsidR="00720D3A" w:rsidRPr="00891BA0" w:rsidRDefault="00720D3A" w:rsidP="00720D3A">
      <w:pPr>
        <w:tabs>
          <w:tab w:val="left" w:pos="360"/>
        </w:tabs>
        <w:spacing w:line="276" w:lineRule="auto"/>
        <w:ind w:left="360" w:hanging="360"/>
        <w:jc w:val="both"/>
      </w:pPr>
      <w:r w:rsidRPr="00891BA0">
        <w:t>6.</w:t>
      </w:r>
      <w:r w:rsidRPr="00891BA0">
        <w:tab/>
        <w:t>J</w:t>
      </w:r>
      <w:r w:rsidRPr="00891BA0">
        <w:rPr>
          <w:rFonts w:eastAsia="MS Mincho"/>
        </w:rPr>
        <w:t xml:space="preserve">eśli w toku czynności odbiorowych zostaną stwierdzone wady nadające się do usunięcia, wówczas  Zamawiający wyznaczy termin na ich usunięcie. </w:t>
      </w:r>
      <w:r w:rsidRPr="00891BA0">
        <w:t xml:space="preserve">Po usunięciu wad sporządza się protokół odbioru końcowego robót. W takim przypadku terminem zakończenia realizacji przedmiotu umowy będzie dzień podpisania protokołu odbioru końcowego robót. </w:t>
      </w:r>
      <w:r w:rsidR="00283292">
        <w:br/>
      </w:r>
      <w:r w:rsidRPr="00891BA0">
        <w:t xml:space="preserve">W przypadku nie usunięcia wad w wyznaczonym terminie, Zamawiający – niezależnie </w:t>
      </w:r>
      <w:r w:rsidR="00283292">
        <w:br/>
      </w:r>
      <w:r w:rsidRPr="00891BA0">
        <w:t>od innych przysługujących mu uprawnień - ma prawo powierzyć usunięcie wad innej osobie na koszt i ryzyko Wykonawcy.</w:t>
      </w:r>
    </w:p>
    <w:p w14:paraId="4710A198" w14:textId="21185102" w:rsidR="00720D3A" w:rsidRPr="00891BA0" w:rsidRDefault="00720D3A" w:rsidP="00720D3A">
      <w:pPr>
        <w:tabs>
          <w:tab w:val="left" w:pos="360"/>
        </w:tabs>
        <w:spacing w:line="276" w:lineRule="auto"/>
        <w:ind w:left="360" w:hanging="360"/>
        <w:jc w:val="both"/>
        <w:rPr>
          <w:rFonts w:eastAsia="MS Mincho"/>
        </w:rPr>
      </w:pPr>
      <w:r w:rsidRPr="00891BA0">
        <w:t xml:space="preserve">7. </w:t>
      </w:r>
      <w:r>
        <w:tab/>
      </w:r>
      <w:r w:rsidRPr="00891BA0">
        <w:t>J</w:t>
      </w:r>
      <w:r w:rsidRPr="00891BA0">
        <w:rPr>
          <w:rFonts w:eastAsia="MS Mincho"/>
        </w:rPr>
        <w:t xml:space="preserve">eśli w toku czynności odbiorowych zostaną stwierdzone wady i nie nadają się one </w:t>
      </w:r>
      <w:r w:rsidR="00283292">
        <w:rPr>
          <w:rFonts w:eastAsia="MS Mincho"/>
        </w:rPr>
        <w:br/>
      </w:r>
      <w:r w:rsidRPr="00891BA0">
        <w:rPr>
          <w:rFonts w:eastAsia="MS Mincho"/>
        </w:rPr>
        <w:t>do usunięcia, to Zamawiającemu przysługują następujące uprawnienia:</w:t>
      </w:r>
    </w:p>
    <w:p w14:paraId="64142FF7" w14:textId="5FDAD81A" w:rsidR="00720D3A" w:rsidRPr="00891BA0" w:rsidRDefault="00720D3A" w:rsidP="00720D3A">
      <w:pPr>
        <w:pStyle w:val="Zwykytekst"/>
        <w:numPr>
          <w:ilvl w:val="0"/>
          <w:numId w:val="17"/>
        </w:numPr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>jeżeli wady nie uniemożliwiają użytkowania przedmiotu umowy zgodnie</w:t>
      </w:r>
      <w:r w:rsidR="00283292">
        <w:rPr>
          <w:rFonts w:ascii="Times New Roman" w:eastAsia="MS Mincho" w:hAnsi="Times New Roman"/>
          <w:sz w:val="24"/>
          <w:szCs w:val="24"/>
          <w:lang w:val="pl-PL"/>
        </w:rPr>
        <w:t xml:space="preserve"> </w:t>
      </w:r>
      <w:r w:rsidR="00283292">
        <w:rPr>
          <w:rFonts w:ascii="Times New Roman" w:eastAsia="MS Mincho" w:hAnsi="Times New Roman"/>
          <w:sz w:val="24"/>
          <w:szCs w:val="24"/>
          <w:lang w:val="pl-PL"/>
        </w:rPr>
        <w:br/>
      </w:r>
      <w:r w:rsidRPr="00891BA0">
        <w:rPr>
          <w:rFonts w:ascii="Times New Roman" w:eastAsia="MS Mincho" w:hAnsi="Times New Roman"/>
          <w:sz w:val="24"/>
          <w:szCs w:val="24"/>
        </w:rPr>
        <w:t xml:space="preserve">z przeznaczeniem, Zamawiający może dokonać odbioru i obniżyć odpowiednio wynagrodzenie Wykonawcy, </w:t>
      </w:r>
    </w:p>
    <w:p w14:paraId="7580F836" w14:textId="77777777" w:rsidR="00720D3A" w:rsidRPr="00891BA0" w:rsidRDefault="00720D3A" w:rsidP="00720D3A">
      <w:pPr>
        <w:pStyle w:val="Zwykytekst"/>
        <w:spacing w:line="276" w:lineRule="auto"/>
        <w:ind w:left="1080" w:hanging="513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>lub</w:t>
      </w:r>
    </w:p>
    <w:p w14:paraId="6FBF1584" w14:textId="0D35BD26" w:rsidR="00720D3A" w:rsidRPr="00891BA0" w:rsidRDefault="00720D3A" w:rsidP="00720D3A">
      <w:pPr>
        <w:pStyle w:val="Zwykytekst"/>
        <w:tabs>
          <w:tab w:val="left" w:pos="851"/>
        </w:tabs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 xml:space="preserve">2) </w:t>
      </w:r>
      <w:r w:rsidRPr="00891BA0">
        <w:rPr>
          <w:rFonts w:ascii="Times New Roman" w:eastAsia="MS Mincho" w:hAnsi="Times New Roman"/>
          <w:sz w:val="24"/>
          <w:szCs w:val="24"/>
        </w:rPr>
        <w:tab/>
      </w:r>
      <w:r w:rsidRPr="00891BA0">
        <w:rPr>
          <w:rFonts w:ascii="Times New Roman" w:eastAsia="MS Mincho" w:hAnsi="Times New Roman"/>
          <w:sz w:val="24"/>
          <w:szCs w:val="24"/>
        </w:rPr>
        <w:tab/>
        <w:t>jeżeli wady uniemożliwiają użytkowanie przedmiotu umowy zgodni</w:t>
      </w:r>
      <w:r w:rsidR="00283292">
        <w:rPr>
          <w:rFonts w:ascii="Times New Roman" w:eastAsia="MS Mincho" w:hAnsi="Times New Roman"/>
          <w:sz w:val="24"/>
          <w:szCs w:val="24"/>
          <w:lang w:val="pl-PL"/>
        </w:rPr>
        <w:t xml:space="preserve">e </w:t>
      </w:r>
      <w:r w:rsidR="00283292">
        <w:rPr>
          <w:rFonts w:ascii="Times New Roman" w:eastAsia="MS Mincho" w:hAnsi="Times New Roman"/>
          <w:sz w:val="24"/>
          <w:szCs w:val="24"/>
          <w:lang w:val="pl-PL"/>
        </w:rPr>
        <w:br/>
      </w:r>
      <w:r w:rsidRPr="00891BA0">
        <w:rPr>
          <w:rFonts w:ascii="Times New Roman" w:eastAsia="MS Mincho" w:hAnsi="Times New Roman"/>
          <w:sz w:val="24"/>
          <w:szCs w:val="24"/>
        </w:rPr>
        <w:t xml:space="preserve">z przeznaczeniem Zamawiający może odstąpić od umowy lub żądać wykonania umowy po raz drugi, zachowując przy tym prawo do domagania się </w:t>
      </w:r>
      <w:r w:rsidRPr="00891BA0">
        <w:rPr>
          <w:rFonts w:ascii="Times New Roman" w:eastAsia="MS Mincho" w:hAnsi="Times New Roman"/>
          <w:sz w:val="24"/>
          <w:szCs w:val="24"/>
        </w:rPr>
        <w:br/>
        <w:t>od Wykonawcy odszkodowania za szkody wynikłe z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>e zwłoki</w:t>
      </w:r>
      <w:r w:rsidRPr="00891BA0">
        <w:rPr>
          <w:rFonts w:ascii="Times New Roman" w:eastAsia="MS Mincho" w:hAnsi="Times New Roman"/>
          <w:sz w:val="24"/>
          <w:szCs w:val="24"/>
        </w:rPr>
        <w:t xml:space="preserve"> wykonania przedmiotu umowy w terminie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wskazanym </w:t>
      </w:r>
      <w:r w:rsidRPr="00891BA0">
        <w:rPr>
          <w:rFonts w:ascii="Times New Roman" w:eastAsia="MS Mincho" w:hAnsi="Times New Roman"/>
          <w:sz w:val="24"/>
          <w:szCs w:val="24"/>
        </w:rPr>
        <w:t xml:space="preserve">w umowie. W przypadku żądania przez </w:t>
      </w:r>
      <w:r w:rsidRPr="00891BA0">
        <w:rPr>
          <w:rFonts w:ascii="Times New Roman" w:eastAsia="MS Mincho" w:hAnsi="Times New Roman"/>
          <w:sz w:val="24"/>
          <w:szCs w:val="24"/>
        </w:rPr>
        <w:lastRenderedPageBreak/>
        <w:t xml:space="preserve">Zamawiającego wykonania umowy po raz drugi, wszelkie koszty </w:t>
      </w:r>
      <w:r w:rsidRPr="00891BA0">
        <w:rPr>
          <w:rFonts w:ascii="Times New Roman" w:eastAsia="MS Mincho" w:hAnsi="Times New Roman"/>
          <w:sz w:val="24"/>
          <w:szCs w:val="24"/>
        </w:rPr>
        <w:br/>
        <w:t xml:space="preserve">związane z wykonaniem umowy po raz drugi obciążają Wykonawcę. </w:t>
      </w:r>
    </w:p>
    <w:p w14:paraId="10A96A5C" w14:textId="77777777" w:rsidR="00720D3A" w:rsidRPr="00891BA0" w:rsidRDefault="00720D3A" w:rsidP="00720D3A">
      <w:pPr>
        <w:pStyle w:val="Zwykytekst"/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8.  </w:t>
      </w:r>
      <w:r w:rsidRPr="00891BA0">
        <w:rPr>
          <w:rFonts w:ascii="Times New Roman" w:eastAsia="MS Mincho" w:hAnsi="Times New Roman"/>
          <w:sz w:val="24"/>
          <w:szCs w:val="24"/>
        </w:rPr>
        <w:t>Jeżeli w ustalonym w umowie terminie na zakończenie prac, Wykonawca nie zgłosi</w:t>
      </w:r>
      <w:r w:rsidRPr="00891BA0">
        <w:rPr>
          <w:rFonts w:ascii="Times New Roman" w:eastAsia="MS Mincho" w:hAnsi="Times New Roman"/>
          <w:sz w:val="24"/>
          <w:szCs w:val="24"/>
        </w:rPr>
        <w:br/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      </w:t>
      </w:r>
      <w:r w:rsidRPr="00891BA0">
        <w:rPr>
          <w:rFonts w:ascii="Times New Roman" w:eastAsia="MS Mincho" w:hAnsi="Times New Roman"/>
          <w:sz w:val="24"/>
          <w:szCs w:val="24"/>
        </w:rPr>
        <w:t xml:space="preserve">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przedmiotu umowy </w:t>
      </w:r>
      <w:r w:rsidRPr="00891BA0">
        <w:rPr>
          <w:rFonts w:ascii="Times New Roman" w:eastAsia="MS Mincho" w:hAnsi="Times New Roman"/>
          <w:sz w:val="24"/>
          <w:szCs w:val="24"/>
        </w:rPr>
        <w:t>do odbioru, to Zamawiający:</w:t>
      </w:r>
    </w:p>
    <w:p w14:paraId="4E61F335" w14:textId="77777777" w:rsidR="00720D3A" w:rsidRPr="00891BA0" w:rsidRDefault="00720D3A" w:rsidP="00720D3A">
      <w:pPr>
        <w:pStyle w:val="Zwykytekst"/>
        <w:tabs>
          <w:tab w:val="left" w:pos="993"/>
        </w:tabs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 xml:space="preserve">1)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ab/>
      </w:r>
      <w:r w:rsidRPr="00891BA0">
        <w:rPr>
          <w:rFonts w:ascii="Times New Roman" w:eastAsia="MS Mincho" w:hAnsi="Times New Roman"/>
          <w:sz w:val="24"/>
          <w:szCs w:val="24"/>
        </w:rPr>
        <w:t xml:space="preserve">w przypadku stwierdzenia braku wykonania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przedmiotu </w:t>
      </w:r>
      <w:r w:rsidRPr="00891BA0">
        <w:rPr>
          <w:rFonts w:ascii="Times New Roman" w:eastAsia="MS Mincho" w:hAnsi="Times New Roman"/>
          <w:sz w:val="24"/>
          <w:szCs w:val="24"/>
        </w:rPr>
        <w:t>umowy z winy Wykonawcy Zamawiający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>,</w:t>
      </w:r>
      <w:r w:rsidRPr="00891BA0">
        <w:rPr>
          <w:rFonts w:ascii="Times New Roman" w:eastAsia="MS Mincho" w:hAnsi="Times New Roman"/>
          <w:sz w:val="24"/>
          <w:szCs w:val="24"/>
        </w:rPr>
        <w:t xml:space="preserve"> wezwie Wykonawcę do wykonania prac i wyznaczy nowy termin ich zakończenia oraz naliczy kary umowne za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>zwłokę w wykonaniu przedmiotu umowy,</w:t>
      </w:r>
      <w:r w:rsidRPr="00891BA0">
        <w:rPr>
          <w:rFonts w:ascii="Times New Roman" w:eastAsia="MS Mincho" w:hAnsi="Times New Roman"/>
          <w:sz w:val="24"/>
          <w:szCs w:val="24"/>
        </w:rPr>
        <w:t xml:space="preserve"> od dnia ustalonego w §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>2</w:t>
      </w:r>
      <w:r w:rsidRPr="00891BA0">
        <w:rPr>
          <w:rFonts w:ascii="Times New Roman" w:eastAsia="MS Mincho" w:hAnsi="Times New Roman"/>
          <w:sz w:val="24"/>
          <w:szCs w:val="24"/>
        </w:rPr>
        <w:t xml:space="preserve"> do dnia odbioru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 końcowego robót,</w:t>
      </w:r>
    </w:p>
    <w:p w14:paraId="1EBC2367" w14:textId="77777777" w:rsidR="00720D3A" w:rsidRPr="00891BA0" w:rsidRDefault="00720D3A" w:rsidP="00720D3A">
      <w:pPr>
        <w:pStyle w:val="Zwykytekst"/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 xml:space="preserve">2) 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ab/>
      </w:r>
      <w:r w:rsidRPr="00891BA0">
        <w:rPr>
          <w:rFonts w:ascii="Times New Roman" w:eastAsia="MS Mincho" w:hAnsi="Times New Roman"/>
          <w:sz w:val="24"/>
          <w:szCs w:val="24"/>
        </w:rPr>
        <w:t>jeżeli mimo wezwania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>, o którym mowa wyżej,</w:t>
      </w:r>
      <w:r w:rsidRPr="00891BA0">
        <w:rPr>
          <w:rFonts w:ascii="Times New Roman" w:eastAsia="MS Mincho" w:hAnsi="Times New Roman"/>
          <w:sz w:val="24"/>
          <w:szCs w:val="24"/>
        </w:rPr>
        <w:t xml:space="preserve"> Wykonawca w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e wskazanym </w:t>
      </w:r>
      <w:r w:rsidRPr="00891BA0">
        <w:rPr>
          <w:rFonts w:ascii="Times New Roman" w:eastAsia="MS Mincho" w:hAnsi="Times New Roman"/>
          <w:sz w:val="24"/>
          <w:szCs w:val="24"/>
        </w:rPr>
        <w:t xml:space="preserve">terminie  nie wykona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przedmiotu umowy, </w:t>
      </w:r>
      <w:r w:rsidRPr="00891BA0">
        <w:rPr>
          <w:rFonts w:ascii="Times New Roman" w:eastAsia="MS Mincho" w:hAnsi="Times New Roman"/>
          <w:sz w:val="24"/>
          <w:szCs w:val="24"/>
        </w:rPr>
        <w:t xml:space="preserve">Zamawiający może odstąpić od umowy </w:t>
      </w:r>
      <w:r w:rsidRPr="00891BA0">
        <w:rPr>
          <w:rFonts w:ascii="Times New Roman" w:eastAsia="MS Mincho" w:hAnsi="Times New Roman"/>
          <w:sz w:val="24"/>
          <w:szCs w:val="24"/>
        </w:rPr>
        <w:br/>
        <w:t>z winy Wykonawcy,</w:t>
      </w:r>
    </w:p>
    <w:p w14:paraId="32A6F684" w14:textId="2EE267B7" w:rsidR="00720D3A" w:rsidRDefault="00720D3A" w:rsidP="00720D3A">
      <w:pPr>
        <w:pStyle w:val="Zwykytekst"/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 xml:space="preserve">3)  w celu zapewnienia wykonania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przedmiotu </w:t>
      </w:r>
      <w:r w:rsidRPr="00891BA0">
        <w:rPr>
          <w:rFonts w:ascii="Times New Roman" w:eastAsia="MS Mincho" w:hAnsi="Times New Roman"/>
          <w:sz w:val="24"/>
          <w:szCs w:val="24"/>
        </w:rPr>
        <w:t>umowy Zamawiający może zlecić dokończenie prac innemu wykonawcy lub wykonać je siłami własnymi, a kosztami za wykonane prace obciąży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>ć</w:t>
      </w:r>
      <w:r w:rsidRPr="00891BA0">
        <w:rPr>
          <w:rFonts w:ascii="Times New Roman" w:eastAsia="MS Mincho" w:hAnsi="Times New Roman"/>
          <w:sz w:val="24"/>
          <w:szCs w:val="24"/>
        </w:rPr>
        <w:t xml:space="preserve"> Wykonawcę.</w:t>
      </w:r>
    </w:p>
    <w:p w14:paraId="238A6A20" w14:textId="223BDA9A" w:rsidR="00F45F8D" w:rsidRDefault="00F45F8D" w:rsidP="00F45F8D">
      <w:pPr>
        <w:tabs>
          <w:tab w:val="num" w:pos="1134"/>
        </w:tabs>
        <w:spacing w:line="276" w:lineRule="auto"/>
        <w:ind w:left="426" w:hanging="426"/>
        <w:jc w:val="both"/>
      </w:pPr>
      <w:r>
        <w:t>9.</w:t>
      </w:r>
      <w:r>
        <w:tab/>
      </w:r>
      <w:r w:rsidR="00F32D2E" w:rsidRPr="00891BA0">
        <w:t xml:space="preserve">Zamawiający będzie mógł odstąpić od umowy, w terminie 14 dni od powzięcia wiadomości o okolicznościach stanowiących podstawę odstąpienia, o których mowa </w:t>
      </w:r>
      <w:r w:rsidR="00F32D2E" w:rsidRPr="00891BA0">
        <w:br/>
        <w:t>w niniejszym paragrafie.</w:t>
      </w:r>
    </w:p>
    <w:p w14:paraId="2657FDED" w14:textId="42391F98" w:rsidR="00636546" w:rsidRPr="00891BA0" w:rsidRDefault="00636546" w:rsidP="00636546">
      <w:pPr>
        <w:tabs>
          <w:tab w:val="num" w:pos="1134"/>
        </w:tabs>
        <w:spacing w:line="276" w:lineRule="auto"/>
        <w:ind w:left="426" w:hanging="568"/>
        <w:jc w:val="both"/>
        <w:rPr>
          <w:rFonts w:eastAsia="MS Mincho"/>
        </w:rPr>
      </w:pPr>
      <w:r>
        <w:t xml:space="preserve">10.   </w:t>
      </w:r>
      <w:r w:rsidRPr="00891BA0">
        <w:rPr>
          <w:rFonts w:eastAsia="MS Mincho"/>
        </w:rPr>
        <w:t>Strony postanawiają, że z czynności odbiorowych będzie sporządzony protokół odbioru</w:t>
      </w:r>
      <w:r w:rsidRPr="00891BA0">
        <w:rPr>
          <w:rFonts w:eastAsia="MS Mincho"/>
        </w:rPr>
        <w:br/>
        <w:t>robót, zawierający wszelkie ustalenia dokonane w toku odbioru, jak też terminy</w:t>
      </w:r>
      <w:r w:rsidRPr="00891BA0">
        <w:rPr>
          <w:rFonts w:eastAsia="MS Mincho"/>
        </w:rPr>
        <w:br/>
        <w:t>wyznaczone  na usunięcie stwierdzonych przy odbiorze wad.</w:t>
      </w:r>
    </w:p>
    <w:p w14:paraId="18B52D3D" w14:textId="0BD10E91" w:rsidR="00636546" w:rsidRPr="00891BA0" w:rsidRDefault="00636546" w:rsidP="00636546">
      <w:pPr>
        <w:pStyle w:val="Zwykytekst"/>
        <w:tabs>
          <w:tab w:val="left" w:pos="426"/>
          <w:tab w:val="num" w:pos="540"/>
        </w:tabs>
        <w:spacing w:line="276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  <w:lang w:val="pl-PL"/>
        </w:rPr>
        <w:t>1</w:t>
      </w:r>
      <w:r>
        <w:rPr>
          <w:rFonts w:ascii="Times New Roman" w:eastAsia="MS Mincho" w:hAnsi="Times New Roman"/>
          <w:sz w:val="24"/>
          <w:szCs w:val="24"/>
          <w:lang w:val="pl-PL"/>
        </w:rPr>
        <w:t>1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.   </w:t>
      </w:r>
      <w:r w:rsidRPr="00891BA0">
        <w:rPr>
          <w:rFonts w:ascii="Times New Roman" w:hAnsi="Times New Roman"/>
          <w:sz w:val="24"/>
          <w:szCs w:val="24"/>
        </w:rPr>
        <w:t>Protokół częściowego odbioru stanu i zaawansowania prac – podpisany przez Strony – będzie dokumentem potwierdzającym zaawansowanie postępu prac w kolejnych okresach rozliczeniowych</w:t>
      </w:r>
      <w:r w:rsidRPr="00891BA0">
        <w:rPr>
          <w:rFonts w:ascii="Times New Roman" w:hAnsi="Times New Roman"/>
          <w:sz w:val="24"/>
          <w:szCs w:val="24"/>
          <w:lang w:val="pl-PL"/>
        </w:rPr>
        <w:t xml:space="preserve"> i będzie stanowił podstawę do wystawienia faktury częściowej.</w:t>
      </w:r>
      <w:r w:rsidRPr="00891BA0">
        <w:rPr>
          <w:rFonts w:ascii="Times New Roman" w:hAnsi="Times New Roman"/>
          <w:sz w:val="24"/>
          <w:szCs w:val="24"/>
        </w:rPr>
        <w:t xml:space="preserve"> Podstawą </w:t>
      </w:r>
      <w:r>
        <w:rPr>
          <w:rFonts w:ascii="Times New Roman" w:hAnsi="Times New Roman"/>
          <w:sz w:val="24"/>
          <w:szCs w:val="24"/>
          <w:lang w:val="pl-PL"/>
        </w:rPr>
        <w:t xml:space="preserve">do </w:t>
      </w:r>
      <w:r w:rsidRPr="00891BA0">
        <w:rPr>
          <w:rFonts w:ascii="Times New Roman" w:hAnsi="Times New Roman"/>
          <w:sz w:val="24"/>
          <w:szCs w:val="24"/>
        </w:rPr>
        <w:t xml:space="preserve">określenia wartości wykonanych robót </w:t>
      </w:r>
      <w:r w:rsidRPr="00891BA0">
        <w:rPr>
          <w:rFonts w:ascii="Times New Roman" w:hAnsi="Times New Roman"/>
          <w:sz w:val="24"/>
          <w:szCs w:val="24"/>
          <w:lang w:val="pl-PL"/>
        </w:rPr>
        <w:t xml:space="preserve">będzie </w:t>
      </w:r>
      <w:r w:rsidRPr="00891BA0">
        <w:rPr>
          <w:rFonts w:ascii="Times New Roman" w:hAnsi="Times New Roman"/>
          <w:sz w:val="24"/>
          <w:szCs w:val="24"/>
        </w:rPr>
        <w:t xml:space="preserve">harmonogram </w:t>
      </w:r>
      <w:r w:rsidRPr="00891BA0">
        <w:rPr>
          <w:rFonts w:ascii="Times New Roman" w:hAnsi="Times New Roman"/>
          <w:sz w:val="24"/>
          <w:szCs w:val="24"/>
          <w:lang w:val="pl-PL"/>
        </w:rPr>
        <w:t>robót</w:t>
      </w:r>
      <w:r w:rsidRPr="00891BA0">
        <w:rPr>
          <w:rFonts w:ascii="Times New Roman" w:hAnsi="Times New Roman"/>
          <w:sz w:val="24"/>
          <w:szCs w:val="24"/>
        </w:rPr>
        <w:t>.</w:t>
      </w:r>
    </w:p>
    <w:p w14:paraId="79954337" w14:textId="22688918" w:rsidR="00636546" w:rsidRPr="00891BA0" w:rsidRDefault="00636546" w:rsidP="00636546">
      <w:pPr>
        <w:pStyle w:val="Zwykytekst"/>
        <w:tabs>
          <w:tab w:val="left" w:pos="426"/>
          <w:tab w:val="num" w:pos="540"/>
        </w:tabs>
        <w:spacing w:line="276" w:lineRule="auto"/>
        <w:ind w:left="426" w:hanging="568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  <w:lang w:val="pl-PL"/>
        </w:rPr>
        <w:t>1</w:t>
      </w:r>
      <w:r>
        <w:rPr>
          <w:rFonts w:ascii="Times New Roman" w:eastAsia="MS Mincho" w:hAnsi="Times New Roman"/>
          <w:sz w:val="24"/>
          <w:szCs w:val="24"/>
          <w:lang w:val="pl-PL"/>
        </w:rPr>
        <w:t>2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.    </w:t>
      </w:r>
      <w:r w:rsidRPr="00891BA0">
        <w:rPr>
          <w:rFonts w:ascii="Times New Roman" w:hAnsi="Times New Roman"/>
          <w:sz w:val="24"/>
          <w:szCs w:val="24"/>
        </w:rPr>
        <w:t xml:space="preserve">Protokół odbioru </w:t>
      </w:r>
      <w:r w:rsidRPr="00891BA0">
        <w:rPr>
          <w:rFonts w:ascii="Times New Roman" w:hAnsi="Times New Roman"/>
          <w:sz w:val="24"/>
          <w:szCs w:val="24"/>
          <w:lang w:val="pl-PL"/>
        </w:rPr>
        <w:t>końcowego robót</w:t>
      </w:r>
      <w:r w:rsidRPr="00891BA0">
        <w:rPr>
          <w:rFonts w:ascii="Times New Roman" w:hAnsi="Times New Roman"/>
          <w:sz w:val="24"/>
          <w:szCs w:val="24"/>
        </w:rPr>
        <w:t xml:space="preserve"> - podpisany przez Strony - będzie stanowił podstawę uznania prawidłowej realizacji przedmiotu umowy i wystawienia </w:t>
      </w:r>
      <w:r w:rsidRPr="00891BA0">
        <w:rPr>
          <w:rFonts w:ascii="Times New Roman" w:hAnsi="Times New Roman"/>
          <w:sz w:val="24"/>
          <w:szCs w:val="24"/>
          <w:lang w:val="pl-PL"/>
        </w:rPr>
        <w:t xml:space="preserve">końcowej </w:t>
      </w:r>
      <w:r w:rsidRPr="00891BA0">
        <w:rPr>
          <w:rFonts w:ascii="Times New Roman" w:hAnsi="Times New Roman"/>
          <w:sz w:val="24"/>
          <w:szCs w:val="24"/>
        </w:rPr>
        <w:t xml:space="preserve">faktury VAT </w:t>
      </w:r>
      <w:r w:rsidRPr="00891BA0">
        <w:rPr>
          <w:rFonts w:ascii="Times New Roman" w:hAnsi="Times New Roman"/>
          <w:sz w:val="24"/>
          <w:szCs w:val="24"/>
        </w:rPr>
        <w:br/>
        <w:t>za zrealizowany przedmiot umowy.</w:t>
      </w:r>
    </w:p>
    <w:p w14:paraId="6D491287" w14:textId="77777777" w:rsidR="00720D3A" w:rsidRPr="00891BA0" w:rsidRDefault="00720D3A" w:rsidP="00720D3A">
      <w:pPr>
        <w:spacing w:line="276" w:lineRule="auto"/>
        <w:rPr>
          <w:b/>
        </w:rPr>
      </w:pPr>
    </w:p>
    <w:p w14:paraId="2758B49D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sym w:font="Times New Roman" w:char="00A7"/>
      </w:r>
      <w:r w:rsidRPr="00891BA0">
        <w:rPr>
          <w:b/>
        </w:rPr>
        <w:t xml:space="preserve"> 7</w:t>
      </w:r>
    </w:p>
    <w:p w14:paraId="1115B059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PRZEDSTAWICIELE STRON</w:t>
      </w:r>
    </w:p>
    <w:p w14:paraId="081AFA7C" w14:textId="77777777" w:rsidR="00720D3A" w:rsidRPr="00891BA0" w:rsidRDefault="00720D3A" w:rsidP="00720D3A">
      <w:pPr>
        <w:spacing w:line="276" w:lineRule="auto"/>
        <w:jc w:val="center"/>
        <w:rPr>
          <w:b/>
        </w:rPr>
      </w:pPr>
    </w:p>
    <w:p w14:paraId="0E082AB6" w14:textId="77777777" w:rsidR="00720D3A" w:rsidRPr="00891BA0" w:rsidRDefault="00720D3A" w:rsidP="00720D3A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891BA0">
        <w:t xml:space="preserve"> Przedstawiciel Zamawiającego: p. ……………………………………………………..</w:t>
      </w:r>
    </w:p>
    <w:p w14:paraId="6A5B3C6A" w14:textId="77777777" w:rsidR="00720D3A" w:rsidRPr="00891BA0" w:rsidRDefault="00720D3A" w:rsidP="00720D3A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891BA0">
        <w:t xml:space="preserve"> Przedstawiciel Wykonawcy: p. ……………………………………………….………..</w:t>
      </w:r>
    </w:p>
    <w:p w14:paraId="4929A678" w14:textId="77777777" w:rsidR="00720D3A" w:rsidRPr="00891BA0" w:rsidRDefault="00720D3A" w:rsidP="00720D3A">
      <w:pPr>
        <w:spacing w:line="276" w:lineRule="auto"/>
        <w:rPr>
          <w:b/>
        </w:rPr>
      </w:pPr>
    </w:p>
    <w:p w14:paraId="5DE41C03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§ 8</w:t>
      </w:r>
    </w:p>
    <w:p w14:paraId="131397CD" w14:textId="77777777" w:rsidR="00720D3A" w:rsidRPr="00891BA0" w:rsidRDefault="00720D3A" w:rsidP="00720D3A">
      <w:pPr>
        <w:spacing w:line="276" w:lineRule="auto"/>
        <w:jc w:val="center"/>
        <w:rPr>
          <w:b/>
        </w:rPr>
      </w:pPr>
      <w:r w:rsidRPr="00891BA0">
        <w:rPr>
          <w:b/>
        </w:rPr>
        <w:t>KARY UMOWNE</w:t>
      </w:r>
    </w:p>
    <w:p w14:paraId="71B35ED9" w14:textId="77777777" w:rsidR="00720D3A" w:rsidRPr="00891BA0" w:rsidRDefault="00720D3A" w:rsidP="00720D3A">
      <w:pPr>
        <w:spacing w:line="276" w:lineRule="auto"/>
        <w:jc w:val="center"/>
        <w:rPr>
          <w:b/>
        </w:rPr>
      </w:pPr>
    </w:p>
    <w:p w14:paraId="094AA0B3" w14:textId="77777777" w:rsidR="00720D3A" w:rsidRPr="00891BA0" w:rsidRDefault="00720D3A" w:rsidP="00720D3A">
      <w:pPr>
        <w:pStyle w:val="Tekstpodstawowy2"/>
        <w:numPr>
          <w:ilvl w:val="0"/>
          <w:numId w:val="1"/>
        </w:numPr>
        <w:tabs>
          <w:tab w:val="num" w:pos="426"/>
          <w:tab w:val="right" w:pos="8953"/>
        </w:tabs>
        <w:spacing w:after="0" w:line="276" w:lineRule="auto"/>
        <w:ind w:left="426" w:hanging="426"/>
        <w:jc w:val="both"/>
      </w:pPr>
      <w:r w:rsidRPr="00891BA0">
        <w:t xml:space="preserve">Strony ustalają odpowiedzialność za niewykonanie lub nienależyte wykonanie umowy </w:t>
      </w:r>
      <w:r w:rsidRPr="00891BA0">
        <w:br/>
        <w:t xml:space="preserve">na poniższych zasadach. </w:t>
      </w:r>
    </w:p>
    <w:p w14:paraId="0F039BDE" w14:textId="77777777" w:rsidR="00720D3A" w:rsidRPr="00891BA0" w:rsidRDefault="00720D3A" w:rsidP="00720D3A">
      <w:pPr>
        <w:pStyle w:val="Tekstpodstawowy2"/>
        <w:numPr>
          <w:ilvl w:val="0"/>
          <w:numId w:val="1"/>
        </w:numPr>
        <w:tabs>
          <w:tab w:val="num" w:pos="426"/>
          <w:tab w:val="right" w:pos="8953"/>
        </w:tabs>
        <w:spacing w:after="0" w:line="276" w:lineRule="auto"/>
        <w:ind w:left="426" w:hanging="426"/>
        <w:jc w:val="both"/>
      </w:pPr>
      <w:r w:rsidRPr="00891BA0">
        <w:t xml:space="preserve">Wykonawca zapłaci Zamawiającemu kary umowne: </w:t>
      </w:r>
    </w:p>
    <w:p w14:paraId="03E5B2A6" w14:textId="4146EE0E" w:rsidR="00F45F8D" w:rsidRPr="00891BA0" w:rsidRDefault="00720D3A" w:rsidP="00F45F8D">
      <w:pPr>
        <w:numPr>
          <w:ilvl w:val="1"/>
          <w:numId w:val="2"/>
        </w:numPr>
        <w:tabs>
          <w:tab w:val="right" w:pos="-3969"/>
          <w:tab w:val="num" w:pos="709"/>
        </w:tabs>
        <w:spacing w:line="276" w:lineRule="auto"/>
        <w:ind w:left="720" w:hanging="294"/>
        <w:jc w:val="both"/>
      </w:pPr>
      <w:r w:rsidRPr="00891BA0">
        <w:t xml:space="preserve">za zwłokę w wykonaniu przedmiotu umowy </w:t>
      </w:r>
      <w:r w:rsidR="00F45F8D">
        <w:t>–</w:t>
      </w:r>
      <w:r w:rsidRPr="00891BA0">
        <w:t xml:space="preserve"> </w:t>
      </w:r>
      <w:r w:rsidR="00F45F8D" w:rsidRPr="00891BA0">
        <w:t>w wysokości 0,</w:t>
      </w:r>
      <w:r w:rsidR="00F45F8D">
        <w:t>5</w:t>
      </w:r>
      <w:r w:rsidR="00F45F8D" w:rsidRPr="00891BA0">
        <w:t xml:space="preserve"> % wynagrodzenia ryczałtowego, o którym mowa w § 4 ust. 1 umowy, za każdy dzień zwłoki,</w:t>
      </w:r>
    </w:p>
    <w:p w14:paraId="65CFC8AF" w14:textId="5F8BEDED" w:rsidR="00720D3A" w:rsidRPr="00891BA0" w:rsidRDefault="00720D3A" w:rsidP="00F45F8D">
      <w:pPr>
        <w:numPr>
          <w:ilvl w:val="1"/>
          <w:numId w:val="2"/>
        </w:numPr>
        <w:tabs>
          <w:tab w:val="right" w:pos="-3969"/>
          <w:tab w:val="num" w:pos="709"/>
        </w:tabs>
        <w:spacing w:line="276" w:lineRule="auto"/>
        <w:ind w:left="720" w:hanging="294"/>
        <w:jc w:val="both"/>
      </w:pPr>
      <w:r w:rsidRPr="00891BA0">
        <w:t xml:space="preserve">za zwłokę w usunięciu wad stwierdzonych przy odbiorze </w:t>
      </w:r>
      <w:r w:rsidRPr="00F45F8D">
        <w:t>robót</w:t>
      </w:r>
      <w:r w:rsidRPr="00891BA0">
        <w:t xml:space="preserve"> - w wysokości 0,</w:t>
      </w:r>
      <w:r w:rsidR="00F45F8D">
        <w:t>4</w:t>
      </w:r>
      <w:r w:rsidRPr="00891BA0">
        <w:t xml:space="preserve"> % wynagrodzenia ryczałtowego, o którym mowa w § 4 ust. 1 umowy, za każdy dzień zwłoki,</w:t>
      </w:r>
    </w:p>
    <w:p w14:paraId="6F52C753" w14:textId="6655E456" w:rsidR="00720D3A" w:rsidRPr="00891BA0" w:rsidRDefault="00720D3A" w:rsidP="00720D3A">
      <w:pPr>
        <w:tabs>
          <w:tab w:val="left" w:pos="709"/>
          <w:tab w:val="num" w:pos="2484"/>
        </w:tabs>
        <w:spacing w:line="276" w:lineRule="auto"/>
        <w:ind w:left="705" w:hanging="705"/>
        <w:jc w:val="both"/>
      </w:pPr>
      <w:r w:rsidRPr="00891BA0">
        <w:lastRenderedPageBreak/>
        <w:t xml:space="preserve">       3)</w:t>
      </w:r>
      <w:r w:rsidRPr="00891BA0">
        <w:tab/>
        <w:t>za zwłokę w usunięciu wad stwierdzonych w okresie gwarancji i rękojmi -  w wysokości 0,</w:t>
      </w:r>
      <w:r w:rsidR="00F45F8D">
        <w:t>3</w:t>
      </w:r>
      <w:r w:rsidRPr="00891BA0">
        <w:t xml:space="preserve"> % wynagrodzenia ryczałtowego, o którym mowa w § 4 ust. 1 umowy, za każdy dzień zwłoki,</w:t>
      </w:r>
    </w:p>
    <w:p w14:paraId="55B5AE9E" w14:textId="77777777" w:rsidR="00720D3A" w:rsidRPr="00891BA0" w:rsidRDefault="00720D3A" w:rsidP="00720D3A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891BA0">
        <w:rPr>
          <w:lang w:val="pl-PL"/>
        </w:rPr>
        <w:t xml:space="preserve">4)  </w:t>
      </w:r>
      <w:r w:rsidRPr="00891BA0">
        <w:t xml:space="preserve">za zwłokę w wykonaniu obowiązku wynikającego w § 9 ust. 3 umowy - w wysokości </w:t>
      </w:r>
      <w:r w:rsidRPr="00891BA0">
        <w:br/>
        <w:t>0,</w:t>
      </w:r>
      <w:r>
        <w:rPr>
          <w:lang w:val="pl-PL"/>
        </w:rPr>
        <w:t>2</w:t>
      </w:r>
      <w:r w:rsidRPr="00891BA0">
        <w:t xml:space="preserve"> % wartości wynagrodzenia ryczałtowego, o którym mowa w § </w:t>
      </w:r>
      <w:r w:rsidRPr="00891BA0">
        <w:rPr>
          <w:lang w:val="pl-PL"/>
        </w:rPr>
        <w:t>4</w:t>
      </w:r>
      <w:r w:rsidRPr="00891BA0">
        <w:t xml:space="preserve"> ust. 1 umowy, </w:t>
      </w:r>
      <w:r w:rsidRPr="00891BA0">
        <w:br/>
        <w:t>za każdy dzień zwłoki,</w:t>
      </w:r>
    </w:p>
    <w:p w14:paraId="35F8B9CB" w14:textId="77777777" w:rsidR="00720D3A" w:rsidRPr="00891BA0" w:rsidRDefault="00720D3A" w:rsidP="00720D3A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891BA0">
        <w:rPr>
          <w:lang w:val="pl-PL"/>
        </w:rPr>
        <w:t>5</w:t>
      </w:r>
      <w:r w:rsidRPr="00891BA0">
        <w:t>)</w:t>
      </w:r>
      <w:r w:rsidRPr="00891BA0">
        <w:tab/>
        <w:t>za wprowadzenie na plac budowy Podwykonawcy, który nie został zgłoszony Zamawiającemu zgodnie z zapisami § 5, w wysokości 1 % wynagrodzenia ryczałtowego o którym mowa w § 4 ust. 1 umowy, za każde zdarzenie,</w:t>
      </w:r>
    </w:p>
    <w:p w14:paraId="4728960E" w14:textId="0825B2A7" w:rsidR="00720D3A" w:rsidRPr="00891BA0" w:rsidRDefault="00720D3A" w:rsidP="00F45F8D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891BA0">
        <w:rPr>
          <w:lang w:val="pl-PL"/>
        </w:rPr>
        <w:t>6</w:t>
      </w:r>
      <w:r w:rsidRPr="00891BA0">
        <w:t>)</w:t>
      </w:r>
      <w:r w:rsidRPr="00891BA0">
        <w:tab/>
        <w:t xml:space="preserve">w przypadku nieprzedłożenia do zaakceptowania projektu umowy </w:t>
      </w:r>
      <w:r w:rsidRPr="00891BA0">
        <w:rPr>
          <w:lang w:val="pl-PL"/>
        </w:rPr>
        <w:br/>
      </w:r>
      <w:r w:rsidRPr="00891BA0">
        <w:t xml:space="preserve">o podwykonawstwo, której przedmiotem są roboty budowlane lub projektu jej zmiany, w wysokości 3 000,00 zł za każde zdarzenie, </w:t>
      </w:r>
    </w:p>
    <w:p w14:paraId="6AB323CC" w14:textId="77777777" w:rsidR="00720D3A" w:rsidRPr="00891BA0" w:rsidRDefault="00720D3A" w:rsidP="00720D3A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891BA0">
        <w:rPr>
          <w:lang w:val="pl-PL"/>
        </w:rPr>
        <w:t>7</w:t>
      </w:r>
      <w:r w:rsidRPr="00891BA0">
        <w:t>)</w:t>
      </w:r>
      <w:r w:rsidRPr="00891BA0">
        <w:tab/>
        <w:t xml:space="preserve">w przypadku nieprzedłożenia poświadczonej za zgodność z oryginałem kopii umowy                      o podwykonawstwo lub jej zmiany, w wysokości 1 000,00 zł za każde zdarzenie, </w:t>
      </w:r>
    </w:p>
    <w:p w14:paraId="75712C76" w14:textId="77777777" w:rsidR="00720D3A" w:rsidRPr="00891BA0" w:rsidRDefault="00720D3A" w:rsidP="00720D3A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891BA0">
        <w:rPr>
          <w:lang w:val="pl-PL"/>
        </w:rPr>
        <w:t>8</w:t>
      </w:r>
      <w:r w:rsidRPr="00891BA0">
        <w:t>)</w:t>
      </w:r>
      <w:r w:rsidRPr="00891BA0">
        <w:tab/>
        <w:t xml:space="preserve">w przypadku braku zmiany umowy o podwykonawstwo w zakresie terminu zapłaty, </w:t>
      </w:r>
      <w:r w:rsidRPr="00891BA0">
        <w:br/>
        <w:t xml:space="preserve">w wysokości 2 000,00 zł za każde zdarzenie, </w:t>
      </w:r>
    </w:p>
    <w:p w14:paraId="11C3A587" w14:textId="77777777" w:rsidR="00720D3A" w:rsidRPr="00891BA0" w:rsidRDefault="00720D3A" w:rsidP="00720D3A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  <w:rPr>
          <w:lang w:val="pl-PL"/>
        </w:rPr>
      </w:pPr>
      <w:r w:rsidRPr="00891BA0">
        <w:rPr>
          <w:lang w:val="pl-PL"/>
        </w:rPr>
        <w:t>9</w:t>
      </w:r>
      <w:r w:rsidRPr="00891BA0">
        <w:t>)</w:t>
      </w:r>
      <w:r w:rsidRPr="00891BA0">
        <w:tab/>
        <w:t xml:space="preserve">w przypadku braku lub nieterminowej zapłaty wynagrodzenia należnego Podwykonawcy lub dalszemu Podwykonawcy w wysokości  2 000,00 zł za każde zdarzenie, </w:t>
      </w:r>
    </w:p>
    <w:p w14:paraId="19B1ECDC" w14:textId="3865A626" w:rsidR="00720D3A" w:rsidRPr="00891BA0" w:rsidRDefault="00720D3A" w:rsidP="00720D3A">
      <w:pPr>
        <w:spacing w:line="276" w:lineRule="auto"/>
        <w:ind w:left="708" w:hanging="468"/>
        <w:jc w:val="both"/>
      </w:pPr>
      <w:r w:rsidRPr="00891BA0">
        <w:t>10)</w:t>
      </w:r>
      <w:r w:rsidRPr="00891BA0">
        <w:tab/>
        <w:t>w przypadku braku zatrudnienia, przez Wykonawcę lub Podwykonawcę, przy realizacji zadania, osób na umowę o pracę, w sytuacji, gdy osoby te wykonują czynności fizyczne w zakresie realizacji zadania lub w przypadku nie przedstawienia, na wezwanie Zamawiającego, dowodów potwierdzających zatrudnienie tych osób, Wykonawcy zostanie naliczona kara umowna w wysokości 2</w:t>
      </w:r>
      <w:r w:rsidR="00F45F8D">
        <w:t> </w:t>
      </w:r>
      <w:r w:rsidRPr="00891BA0">
        <w:t>000</w:t>
      </w:r>
      <w:r w:rsidR="00F45F8D">
        <w:t>,00</w:t>
      </w:r>
      <w:r w:rsidRPr="00891BA0">
        <w:t xml:space="preserve"> zł za każdą niezatrudnioną osobę lub każdy przypadek nie przedstawienia dowodów, o których mowa w § 1 ust. </w:t>
      </w:r>
      <w:r w:rsidR="00F45F8D">
        <w:t>7</w:t>
      </w:r>
      <w:r w:rsidRPr="00891BA0">
        <w:t xml:space="preserve"> pkt 3</w:t>
      </w:r>
      <w:r w:rsidR="00F45F8D">
        <w:t xml:space="preserve"> umowy</w:t>
      </w:r>
      <w:r w:rsidRPr="00891BA0">
        <w:t>.</w:t>
      </w:r>
    </w:p>
    <w:p w14:paraId="59D86BF8" w14:textId="77777777" w:rsidR="00720D3A" w:rsidRPr="00891BA0" w:rsidRDefault="00720D3A" w:rsidP="00720D3A">
      <w:pPr>
        <w:pStyle w:val="Tekstpodstawowy2"/>
        <w:tabs>
          <w:tab w:val="right" w:pos="-3969"/>
        </w:tabs>
        <w:spacing w:after="0" w:line="276" w:lineRule="auto"/>
        <w:ind w:left="708" w:hanging="424"/>
        <w:jc w:val="both"/>
      </w:pPr>
      <w:r w:rsidRPr="00891BA0">
        <w:rPr>
          <w:lang w:val="pl-PL"/>
        </w:rPr>
        <w:t>11</w:t>
      </w:r>
      <w:r w:rsidRPr="00891BA0">
        <w:t>)</w:t>
      </w:r>
      <w:r w:rsidRPr="00891BA0">
        <w:tab/>
        <w:t xml:space="preserve">za odstąpienie od umowy przez Wykonawcę lub przez Zamawiającego, z przyczyn leżących po stronie Wykonawcy, w wysokości 10 % wynagrodzenia ryczałtowego, </w:t>
      </w:r>
      <w:r w:rsidRPr="00891BA0">
        <w:rPr>
          <w:lang w:val="pl-PL"/>
        </w:rPr>
        <w:br/>
      </w:r>
      <w:r w:rsidRPr="00891BA0">
        <w:t>o którym mowa w § 4 ust. 1 umowy.</w:t>
      </w:r>
    </w:p>
    <w:p w14:paraId="5EB2DDD6" w14:textId="77777777" w:rsidR="00720D3A" w:rsidRPr="00891BA0" w:rsidRDefault="00720D3A" w:rsidP="00720D3A">
      <w:pPr>
        <w:tabs>
          <w:tab w:val="num" w:pos="0"/>
        </w:tabs>
        <w:spacing w:line="276" w:lineRule="auto"/>
        <w:ind w:left="426" w:hanging="426"/>
        <w:jc w:val="both"/>
      </w:pPr>
      <w:r w:rsidRPr="00891BA0">
        <w:t>3.   Zamawiający zapłaci Wykonawcy:</w:t>
      </w:r>
    </w:p>
    <w:p w14:paraId="0EF5454B" w14:textId="77777777" w:rsidR="00720D3A" w:rsidRPr="00891BA0" w:rsidRDefault="00720D3A" w:rsidP="00720D3A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891BA0">
        <w:t>1)</w:t>
      </w:r>
      <w:r w:rsidRPr="00891BA0">
        <w:tab/>
        <w:t xml:space="preserve">za odstąpienie od umowy przez Wykonawcę lub przez Zamawiającego, z winy Zamawiającego – karę umowną w wysokości 10 % wynagrodzenia ryczałtowego, </w:t>
      </w:r>
      <w:r w:rsidRPr="00891BA0">
        <w:rPr>
          <w:lang w:val="pl-PL"/>
        </w:rPr>
        <w:br/>
      </w:r>
      <w:r w:rsidRPr="00891BA0">
        <w:t>o którym mowa w § 4 ust. 1 umowy,</w:t>
      </w:r>
    </w:p>
    <w:p w14:paraId="72700CF5" w14:textId="77777777" w:rsidR="00720D3A" w:rsidRPr="00891BA0" w:rsidRDefault="00720D3A" w:rsidP="00720D3A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891BA0">
        <w:t>2)  za zwłokę w zapłacie faktury - odsetki w wysokości ustawowej.</w:t>
      </w:r>
    </w:p>
    <w:p w14:paraId="4FAE147B" w14:textId="77777777" w:rsidR="00720D3A" w:rsidRPr="00891BA0" w:rsidRDefault="00720D3A" w:rsidP="00720D3A">
      <w:pPr>
        <w:tabs>
          <w:tab w:val="num" w:pos="1134"/>
        </w:tabs>
        <w:spacing w:line="276" w:lineRule="auto"/>
        <w:ind w:left="426" w:hanging="426"/>
        <w:jc w:val="both"/>
      </w:pPr>
      <w:r w:rsidRPr="00891BA0">
        <w:t xml:space="preserve">4.  Zamawiający ma prawo bez dodatkowych wezwań odstąpić od umowy i naliczyć karę umowną w wysokości 10 % wartości wynagrodzenia ryczałtowego, o którym mowa </w:t>
      </w:r>
      <w:r w:rsidRPr="00891BA0">
        <w:br/>
        <w:t>w § 4 ust. 1 umowy, jeżeli zwłoka w wykonaniu przedmiotu umowy przekroczy 7 dni.</w:t>
      </w:r>
    </w:p>
    <w:p w14:paraId="645487BA" w14:textId="77777777" w:rsidR="00720D3A" w:rsidRPr="00891BA0" w:rsidRDefault="00720D3A" w:rsidP="00720D3A">
      <w:pPr>
        <w:tabs>
          <w:tab w:val="num" w:pos="1134"/>
        </w:tabs>
        <w:spacing w:line="276" w:lineRule="auto"/>
        <w:ind w:left="426" w:hanging="426"/>
        <w:jc w:val="both"/>
      </w:pPr>
      <w:r w:rsidRPr="00891BA0">
        <w:t>5.</w:t>
      </w:r>
      <w:r w:rsidRPr="00891BA0">
        <w:tab/>
        <w:t xml:space="preserve">Zamawiający będzie mógł odstąpić od umowy, w terminie 14 dni od powzięcia wiadomości o okolicznościach stanowiących podstawę odstąpienia, o których mowa </w:t>
      </w:r>
      <w:r w:rsidRPr="00891BA0">
        <w:br/>
        <w:t>w niniejszym paragrafie.</w:t>
      </w:r>
    </w:p>
    <w:p w14:paraId="19E7CAA2" w14:textId="77777777" w:rsidR="00720D3A" w:rsidRPr="00891BA0" w:rsidRDefault="00720D3A" w:rsidP="00720D3A">
      <w:pPr>
        <w:pStyle w:val="Tekstpodstawowywcity"/>
        <w:spacing w:after="0" w:line="276" w:lineRule="auto"/>
        <w:ind w:left="426" w:hanging="426"/>
        <w:jc w:val="both"/>
      </w:pPr>
      <w:r w:rsidRPr="00891BA0">
        <w:t>6.</w:t>
      </w:r>
      <w:r w:rsidRPr="00891BA0">
        <w:tab/>
        <w:t xml:space="preserve">Strony zastrzegają sobie prawo do dochodzenia odszkodowania uzupełniającego </w:t>
      </w:r>
      <w:r w:rsidRPr="00891BA0">
        <w:br/>
        <w:t>do wysokości szkody rzeczywistej na zasadach ogólnych.</w:t>
      </w:r>
    </w:p>
    <w:p w14:paraId="6C555714" w14:textId="5578BDC7" w:rsidR="00720D3A" w:rsidRDefault="00720D3A" w:rsidP="00720D3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891BA0">
        <w:t>7.</w:t>
      </w:r>
      <w:r w:rsidRPr="00891BA0">
        <w:tab/>
        <w:t xml:space="preserve">Wykonawca wyraża zgodę na zapłatę kar umownych w drodze potrącenia </w:t>
      </w:r>
      <w:r w:rsidRPr="00891BA0">
        <w:br/>
        <w:t>z przysługujących mu należności, bez dodatkowego wezwania.</w:t>
      </w:r>
    </w:p>
    <w:p w14:paraId="14154E2B" w14:textId="77777777" w:rsidR="00217C36" w:rsidRPr="00891BA0" w:rsidRDefault="00217C36" w:rsidP="00720D3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</w:p>
    <w:p w14:paraId="20FA9D3E" w14:textId="77777777" w:rsidR="00720D3A" w:rsidRPr="00891BA0" w:rsidRDefault="00720D3A" w:rsidP="00720D3A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891BA0">
        <w:lastRenderedPageBreak/>
        <w:t>8.    Roszczenie o zapłatę kar umownych z tytułu zwłoki, ustalonych za każdy rozpoczęty</w:t>
      </w:r>
    </w:p>
    <w:p w14:paraId="496F1A7B" w14:textId="77777777" w:rsidR="00720D3A" w:rsidRPr="00891BA0" w:rsidRDefault="00720D3A" w:rsidP="00720D3A">
      <w:pPr>
        <w:autoSpaceDE w:val="0"/>
        <w:autoSpaceDN w:val="0"/>
        <w:adjustRightInd w:val="0"/>
        <w:spacing w:line="276" w:lineRule="auto"/>
        <w:ind w:left="426"/>
        <w:jc w:val="both"/>
      </w:pPr>
      <w:r w:rsidRPr="00891BA0">
        <w:t>dzień odpowiednio opóźnienia lub zwłoki, staje się wymagalne:</w:t>
      </w:r>
    </w:p>
    <w:p w14:paraId="4657BB0C" w14:textId="77777777" w:rsidR="00720D3A" w:rsidRPr="00891BA0" w:rsidRDefault="00720D3A" w:rsidP="00720D3A">
      <w:pPr>
        <w:autoSpaceDE w:val="0"/>
        <w:autoSpaceDN w:val="0"/>
        <w:adjustRightInd w:val="0"/>
        <w:spacing w:line="276" w:lineRule="auto"/>
        <w:ind w:left="426"/>
        <w:jc w:val="both"/>
      </w:pPr>
      <w:r w:rsidRPr="00891BA0">
        <w:t>1)  za pierwszy rozpoczęty dzień zwłoki - w tym dniu,</w:t>
      </w:r>
    </w:p>
    <w:p w14:paraId="2EAF9773" w14:textId="77777777" w:rsidR="00720D3A" w:rsidRPr="00891BA0" w:rsidRDefault="00720D3A" w:rsidP="00720D3A">
      <w:pPr>
        <w:spacing w:line="276" w:lineRule="auto"/>
        <w:ind w:left="426"/>
        <w:jc w:val="both"/>
      </w:pPr>
      <w:r w:rsidRPr="00891BA0">
        <w:t>2)  za każdy następny rozpoczęty dzień zwłoki - odpowiednio w każdym z tych dni.</w:t>
      </w:r>
    </w:p>
    <w:p w14:paraId="2151D352" w14:textId="77777777" w:rsidR="00720D3A" w:rsidRPr="00891BA0" w:rsidRDefault="00720D3A" w:rsidP="00720D3A">
      <w:pPr>
        <w:pStyle w:val="Tekstpodstawowywcity"/>
        <w:spacing w:after="0" w:line="276" w:lineRule="auto"/>
        <w:ind w:left="0"/>
        <w:jc w:val="center"/>
        <w:rPr>
          <w:b/>
          <w:color w:val="00B050"/>
        </w:rPr>
      </w:pPr>
    </w:p>
    <w:p w14:paraId="5B24C1A3" w14:textId="77777777" w:rsidR="00720D3A" w:rsidRPr="00891BA0" w:rsidRDefault="00720D3A" w:rsidP="00720D3A">
      <w:pPr>
        <w:pStyle w:val="Tekstpodstawowywcity"/>
        <w:spacing w:after="0" w:line="276" w:lineRule="auto"/>
        <w:ind w:left="0"/>
        <w:jc w:val="center"/>
        <w:rPr>
          <w:b/>
        </w:rPr>
      </w:pPr>
      <w:r w:rsidRPr="00891BA0">
        <w:rPr>
          <w:b/>
        </w:rPr>
        <w:t>§ 9</w:t>
      </w:r>
    </w:p>
    <w:p w14:paraId="2C2563AE" w14:textId="77777777" w:rsidR="00720D3A" w:rsidRPr="00891BA0" w:rsidRDefault="00720D3A" w:rsidP="00720D3A">
      <w:pPr>
        <w:pStyle w:val="Tekstpodstawowywcity"/>
        <w:spacing w:after="0" w:line="276" w:lineRule="auto"/>
        <w:jc w:val="center"/>
        <w:rPr>
          <w:b/>
        </w:rPr>
      </w:pPr>
      <w:r w:rsidRPr="00891BA0">
        <w:rPr>
          <w:b/>
        </w:rPr>
        <w:t>ZABEZPIECZENIE NALEŻYTEGO WYKONANIA UMOWY</w:t>
      </w:r>
    </w:p>
    <w:p w14:paraId="316DDF68" w14:textId="77777777" w:rsidR="00720D3A" w:rsidRPr="00891BA0" w:rsidRDefault="00720D3A" w:rsidP="00720D3A">
      <w:pPr>
        <w:pStyle w:val="Tekstpodstawowywcity"/>
        <w:spacing w:after="0" w:line="276" w:lineRule="auto"/>
        <w:jc w:val="center"/>
        <w:rPr>
          <w:b/>
        </w:rPr>
      </w:pPr>
    </w:p>
    <w:p w14:paraId="4BEF3818" w14:textId="4ABF749A" w:rsidR="00720D3A" w:rsidRPr="00891BA0" w:rsidRDefault="00720D3A" w:rsidP="00F45F8D">
      <w:pPr>
        <w:tabs>
          <w:tab w:val="left" w:pos="426"/>
        </w:tabs>
        <w:spacing w:line="276" w:lineRule="auto"/>
        <w:ind w:left="283" w:hanging="283"/>
        <w:jc w:val="both"/>
      </w:pPr>
      <w:r w:rsidRPr="00891BA0">
        <w:t>1.</w:t>
      </w:r>
      <w:r w:rsidRPr="00891BA0">
        <w:tab/>
        <w:t xml:space="preserve">W celu zabezpieczenia ewentualnych roszczeń Zamawiającego wynikających </w:t>
      </w:r>
      <w:r w:rsidRPr="00891BA0">
        <w:br/>
        <w:t xml:space="preserve">z niewykonania lub nienależytego wykonania niniejszej umowy Wykonawca wnosi zabezpieczenie w wysokości </w:t>
      </w:r>
      <w:r w:rsidR="006B272D">
        <w:t>5</w:t>
      </w:r>
      <w:r w:rsidRPr="00891BA0">
        <w:t xml:space="preserve"> % ceny całkowitej podanej w ofercie Wykonawcy, </w:t>
      </w:r>
      <w:r w:rsidRPr="00891BA0">
        <w:br/>
        <w:t>tj. na kwotę ……………..…. zł (słownie:…………..……………………………...........)</w:t>
      </w:r>
      <w:r w:rsidRPr="00891BA0">
        <w:br/>
        <w:t xml:space="preserve">w formie ......................................................................................................................... .  </w:t>
      </w:r>
    </w:p>
    <w:p w14:paraId="781F8EDB" w14:textId="77777777" w:rsidR="00720D3A" w:rsidRPr="00891BA0" w:rsidRDefault="00720D3A" w:rsidP="00720D3A">
      <w:pPr>
        <w:tabs>
          <w:tab w:val="left" w:pos="426"/>
        </w:tabs>
        <w:spacing w:line="276" w:lineRule="auto"/>
        <w:ind w:left="3" w:hanging="3"/>
        <w:jc w:val="both"/>
      </w:pPr>
      <w:r w:rsidRPr="00891BA0">
        <w:t>2. Zabezpieczenie zostanie zwrócone Wykonawcy przez Zamawiającego w terminie 30 dni</w:t>
      </w:r>
      <w:r w:rsidRPr="00891BA0">
        <w:br/>
        <w:t xml:space="preserve">    od dnia wykonania przedmiotu umowy i uznania przez Zamawiającego za należycie</w:t>
      </w:r>
      <w:r w:rsidRPr="00891BA0">
        <w:br/>
        <w:t xml:space="preserve">    wykonany, przy czym 30 % wysokości zabezpieczenia Zamawiający pozostawia</w:t>
      </w:r>
      <w:r w:rsidRPr="00891BA0">
        <w:br/>
        <w:t xml:space="preserve">    na zabezpieczenie roszczeń z tytułu rękojmi za wady i zwróci Wykonawcy nie później niż </w:t>
      </w:r>
      <w:r w:rsidRPr="00891BA0">
        <w:br/>
        <w:t xml:space="preserve">    w 15. dniu po upływie okresu rękojmi za wady.</w:t>
      </w:r>
    </w:p>
    <w:p w14:paraId="6DB86B48" w14:textId="77777777" w:rsidR="00720D3A" w:rsidRPr="00891BA0" w:rsidRDefault="00720D3A" w:rsidP="00720D3A">
      <w:pPr>
        <w:tabs>
          <w:tab w:val="left" w:pos="142"/>
        </w:tabs>
        <w:spacing w:line="276" w:lineRule="auto"/>
        <w:ind w:left="284" w:hanging="426"/>
        <w:jc w:val="both"/>
      </w:pPr>
      <w:r w:rsidRPr="00891BA0">
        <w:t xml:space="preserve">  3. W przypadku, gdy termin realizacji lub okres rękojmi zostanie przedłużony, wówczas Wykonawca zobowiązany jest do przedłużenia terminu ważności zabezpieczenia należytego wykonania umowy tak, by termin ten upływał z dniem upływu terminu realizacji lub okresu rękojmi. Przedłużenie terminu ważności zabezpieczenia należytego wykonania umowy winno nastąpić w okresie 7 dni od dnia przedłużenia terminu realizacji lub okresu rękojmi.   </w:t>
      </w:r>
    </w:p>
    <w:p w14:paraId="2E76DF3B" w14:textId="04FF112F" w:rsidR="00F45F8D" w:rsidRPr="00C7352D" w:rsidRDefault="00720D3A" w:rsidP="003D40B7">
      <w:pPr>
        <w:tabs>
          <w:tab w:val="left" w:pos="426"/>
        </w:tabs>
        <w:spacing w:line="276" w:lineRule="auto"/>
        <w:ind w:left="3" w:hanging="3"/>
        <w:jc w:val="both"/>
      </w:pPr>
      <w:r w:rsidRPr="00891BA0">
        <w:t>.</w:t>
      </w:r>
    </w:p>
    <w:p w14:paraId="18A92CA9" w14:textId="77777777" w:rsidR="00720D3A" w:rsidRPr="00891BA0" w:rsidRDefault="00720D3A" w:rsidP="00720D3A">
      <w:pPr>
        <w:pStyle w:val="Tekstpodstawowywcity"/>
        <w:spacing w:after="0" w:line="276" w:lineRule="auto"/>
        <w:ind w:left="0"/>
        <w:jc w:val="center"/>
        <w:rPr>
          <w:b/>
          <w:lang w:val="pl-PL"/>
        </w:rPr>
      </w:pPr>
      <w:r w:rsidRPr="00891BA0">
        <w:rPr>
          <w:b/>
        </w:rPr>
        <w:t xml:space="preserve">§ </w:t>
      </w:r>
      <w:r w:rsidRPr="00891BA0">
        <w:rPr>
          <w:b/>
          <w:lang w:val="pl-PL"/>
        </w:rPr>
        <w:t>10</w:t>
      </w:r>
    </w:p>
    <w:p w14:paraId="2D230798" w14:textId="77777777" w:rsidR="00720D3A" w:rsidRPr="00891BA0" w:rsidRDefault="00720D3A" w:rsidP="00720D3A">
      <w:pPr>
        <w:pStyle w:val="Tekstpodstawowywcity"/>
        <w:spacing w:after="0" w:line="276" w:lineRule="auto"/>
        <w:ind w:left="0"/>
        <w:jc w:val="center"/>
        <w:rPr>
          <w:b/>
        </w:rPr>
      </w:pPr>
      <w:r w:rsidRPr="00891BA0">
        <w:rPr>
          <w:b/>
        </w:rPr>
        <w:t>ODSTĄPIENIE OD UMOWY</w:t>
      </w:r>
    </w:p>
    <w:p w14:paraId="33E70E89" w14:textId="77777777" w:rsidR="00720D3A" w:rsidRPr="00891BA0" w:rsidRDefault="00720D3A" w:rsidP="00720D3A">
      <w:pPr>
        <w:pStyle w:val="Tekstpodstawowywcity"/>
        <w:spacing w:after="0" w:line="276" w:lineRule="auto"/>
        <w:ind w:left="0"/>
        <w:jc w:val="center"/>
        <w:rPr>
          <w:b/>
        </w:rPr>
      </w:pPr>
    </w:p>
    <w:p w14:paraId="42258013" w14:textId="77777777" w:rsidR="00720D3A" w:rsidRPr="00891BA0" w:rsidRDefault="00720D3A" w:rsidP="00720D3A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891BA0">
        <w:t>Niezależnie od wypadków wymienionych w tre</w:t>
      </w:r>
      <w:r w:rsidRPr="00891BA0">
        <w:rPr>
          <w:rFonts w:eastAsia="TimesNewRoman"/>
        </w:rPr>
        <w:t>ś</w:t>
      </w:r>
      <w:r w:rsidRPr="00891BA0">
        <w:t>ci Ksi</w:t>
      </w:r>
      <w:r w:rsidRPr="00891BA0">
        <w:rPr>
          <w:rFonts w:eastAsia="TimesNewRoman"/>
        </w:rPr>
        <w:t>ę</w:t>
      </w:r>
      <w:r w:rsidRPr="00891BA0">
        <w:t>gi III tytułu XV Kodeksu cywilnego ka</w:t>
      </w:r>
      <w:r w:rsidRPr="00891BA0">
        <w:rPr>
          <w:rFonts w:eastAsia="TimesNewRoman"/>
        </w:rPr>
        <w:t>ż</w:t>
      </w:r>
      <w:r w:rsidRPr="00891BA0">
        <w:t>dej ze Stron przysługuje prawo odst</w:t>
      </w:r>
      <w:r w:rsidRPr="00891BA0">
        <w:rPr>
          <w:rFonts w:eastAsia="TimesNewRoman"/>
        </w:rPr>
        <w:t>ą</w:t>
      </w:r>
      <w:r w:rsidRPr="00891BA0">
        <w:t>pienia od umowy w przypadku udowodnionego, ra</w:t>
      </w:r>
      <w:r w:rsidRPr="00891BA0">
        <w:rPr>
          <w:rFonts w:eastAsia="TimesNewRoman"/>
        </w:rPr>
        <w:t>żą</w:t>
      </w:r>
      <w:r w:rsidRPr="00891BA0">
        <w:t>cego naruszenia przez drug</w:t>
      </w:r>
      <w:r w:rsidRPr="00891BA0">
        <w:rPr>
          <w:rFonts w:eastAsia="TimesNewRoman"/>
        </w:rPr>
        <w:t xml:space="preserve">ą </w:t>
      </w:r>
      <w:r w:rsidRPr="00891BA0">
        <w:t>Stron</w:t>
      </w:r>
      <w:r w:rsidRPr="00891BA0">
        <w:rPr>
          <w:rFonts w:eastAsia="TimesNewRoman"/>
        </w:rPr>
        <w:t xml:space="preserve">ę </w:t>
      </w:r>
      <w:r w:rsidRPr="00891BA0">
        <w:t>podstawowych postanowie</w:t>
      </w:r>
      <w:r w:rsidRPr="00891BA0">
        <w:rPr>
          <w:rFonts w:eastAsia="TimesNewRoman"/>
        </w:rPr>
        <w:t xml:space="preserve">ń </w:t>
      </w:r>
      <w:r w:rsidRPr="00891BA0">
        <w:t>umowy  na zasadach opisanych niżej.</w:t>
      </w:r>
    </w:p>
    <w:p w14:paraId="33AF3EBB" w14:textId="77777777" w:rsidR="00720D3A" w:rsidRPr="00891BA0" w:rsidRDefault="00720D3A" w:rsidP="00720D3A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</w:pPr>
      <w:r w:rsidRPr="00891BA0">
        <w:t xml:space="preserve">Zamawiającemu przysługuje prawo odstąpienia od umowy w następujących sytuacjach: </w:t>
      </w:r>
    </w:p>
    <w:p w14:paraId="65066000" w14:textId="77777777" w:rsidR="00720D3A" w:rsidRPr="00891BA0" w:rsidRDefault="00720D3A" w:rsidP="00720D3A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1BA0">
        <w:rPr>
          <w:rFonts w:ascii="Times New Roman" w:hAnsi="Times New Roman" w:cs="Times New Roman"/>
          <w:color w:val="auto"/>
        </w:rPr>
        <w:t xml:space="preserve">w razie zaistnienia istotnej zmiany okoliczności powodującej, że wykonanie umowy </w:t>
      </w:r>
      <w:r w:rsidRPr="00891BA0">
        <w:rPr>
          <w:rFonts w:ascii="Times New Roman" w:hAnsi="Times New Roman" w:cs="Times New Roman"/>
          <w:color w:val="auto"/>
        </w:rPr>
        <w:br/>
        <w:t xml:space="preserve">w całości lub w jej części nie leży w interesie publicznym, czego nie można było przewidzieć w chwili jej zawarcia, </w:t>
      </w:r>
    </w:p>
    <w:p w14:paraId="409DD88F" w14:textId="77777777" w:rsidR="00720D3A" w:rsidRPr="00891BA0" w:rsidRDefault="00720D3A" w:rsidP="00720D3A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hAnsi="Times New Roman"/>
          <w:sz w:val="24"/>
          <w:szCs w:val="24"/>
        </w:rPr>
        <w:t xml:space="preserve">z winy Wykonawcy, gdy zostanie wszczęte postępowanie zmierzające do ogłoszenia upadłości, rozwiązania firmy Wykonawcy lub </w:t>
      </w:r>
      <w:r w:rsidRPr="00891BA0">
        <w:rPr>
          <w:rFonts w:ascii="Times New Roman" w:eastAsia="MS Mincho" w:hAnsi="Times New Roman"/>
          <w:sz w:val="24"/>
          <w:szCs w:val="24"/>
        </w:rPr>
        <w:t>zostanie złożony wniosek o ogłoszenie upadłości Wykonawcy lub oświadczenie o wszczęciu postępowania naprawczego,</w:t>
      </w:r>
    </w:p>
    <w:p w14:paraId="0289C9C2" w14:textId="75675267" w:rsidR="00720D3A" w:rsidRDefault="00720D3A" w:rsidP="00217C3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1BA0">
        <w:rPr>
          <w:rFonts w:ascii="Times New Roman" w:hAnsi="Times New Roman" w:cs="Times New Roman"/>
          <w:color w:val="auto"/>
        </w:rPr>
        <w:t xml:space="preserve">z winy Wykonawcy, gdy zostanie wszczęte przeciwko niemu postępowanie egzekucyjne lub egzekucyjne w administracji i w toku tych postępowań dojdzie </w:t>
      </w:r>
      <w:r w:rsidRPr="00891BA0">
        <w:rPr>
          <w:rFonts w:ascii="Times New Roman" w:hAnsi="Times New Roman" w:cs="Times New Roman"/>
          <w:color w:val="auto"/>
        </w:rPr>
        <w:br/>
        <w:t>do zajęcia składników majątku Wykonawcy, w tym ruchomości i wierzytelności lub zostanie nadany w jakimkolwiek innym trybie nakaz zajęcia majątku Wykonawcy,</w:t>
      </w:r>
    </w:p>
    <w:p w14:paraId="793806BC" w14:textId="17D14037" w:rsidR="00217C36" w:rsidRDefault="00217C36" w:rsidP="00217C3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1994F21" w14:textId="77777777" w:rsidR="00217C36" w:rsidRPr="00891BA0" w:rsidRDefault="00217C36" w:rsidP="00217C3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B0DC8DA" w14:textId="77777777" w:rsidR="00720D3A" w:rsidRPr="00891BA0" w:rsidRDefault="00720D3A" w:rsidP="00720D3A">
      <w:pPr>
        <w:pStyle w:val="Default"/>
        <w:tabs>
          <w:tab w:val="num" w:pos="426"/>
        </w:tabs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891BA0">
        <w:rPr>
          <w:rFonts w:ascii="Times New Roman" w:hAnsi="Times New Roman" w:cs="Times New Roman"/>
          <w:color w:val="auto"/>
        </w:rPr>
        <w:lastRenderedPageBreak/>
        <w:t xml:space="preserve">4) z winy Wykonawcy, gdy Wykonawca nie przystąpił do realizacji przedmiotu umowy bez uzasadnionych przyczyn lub przerwał wykonywanie robót bez przyczyny </w:t>
      </w:r>
      <w:r w:rsidRPr="00891BA0">
        <w:rPr>
          <w:rFonts w:ascii="Times New Roman" w:hAnsi="Times New Roman" w:cs="Times New Roman"/>
          <w:color w:val="auto"/>
        </w:rPr>
        <w:br/>
        <w:t>i niezwłocznie nie wznowił robót, pomimo wezwania Zamawiającego do wznowienia robót,</w:t>
      </w:r>
    </w:p>
    <w:p w14:paraId="5ADF47EF" w14:textId="77777777" w:rsidR="00720D3A" w:rsidRPr="00891BA0" w:rsidRDefault="00720D3A" w:rsidP="00720D3A">
      <w:pPr>
        <w:pStyle w:val="Zwykytekst"/>
        <w:tabs>
          <w:tab w:val="num" w:pos="426"/>
        </w:tabs>
        <w:spacing w:line="276" w:lineRule="auto"/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>5)</w:t>
      </w:r>
      <w:r w:rsidRPr="00891BA0">
        <w:rPr>
          <w:rFonts w:ascii="Times New Roman" w:eastAsia="MS Mincho" w:hAnsi="Times New Roman"/>
          <w:sz w:val="24"/>
          <w:szCs w:val="24"/>
        </w:rPr>
        <w:tab/>
        <w:t>wykonywania robót niezgodnie z postanowieniami umowy, w szczególności niezgodnie z dokumentacją projektową, ustaleniami koordynacyjnymi oraz obowiązującymi warunkami technicznymi i nie dokonania ich naprawy oraz nieprzystąpienia do właściwego ich wykonania w terminie 5 dni od daty wezwania przez Zamawiającego,</w:t>
      </w:r>
    </w:p>
    <w:p w14:paraId="42D78C97" w14:textId="77777777" w:rsidR="00720D3A" w:rsidRPr="00891BA0" w:rsidRDefault="00720D3A" w:rsidP="00720D3A">
      <w:pPr>
        <w:pStyle w:val="Zwykytekst"/>
        <w:tabs>
          <w:tab w:val="num" w:pos="426"/>
        </w:tabs>
        <w:spacing w:line="276" w:lineRule="auto"/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>6)</w:t>
      </w:r>
      <w:r w:rsidRPr="00891BA0">
        <w:rPr>
          <w:rFonts w:ascii="Times New Roman" w:eastAsia="MS Mincho" w:hAnsi="Times New Roman"/>
          <w:sz w:val="24"/>
          <w:szCs w:val="24"/>
        </w:rPr>
        <w:tab/>
        <w:t>w innych przypadkach określonych w Kodeksie cywilnym.</w:t>
      </w:r>
    </w:p>
    <w:p w14:paraId="623964DB" w14:textId="77777777" w:rsidR="00720D3A" w:rsidRPr="00891BA0" w:rsidRDefault="00720D3A" w:rsidP="00720D3A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891BA0">
        <w:t xml:space="preserve">Zamawiający będzie mógł odstąpić od umowy z przyczyn określonych w ust. 2 pkt 1 niniejszego paragrafu w terminie 30 dni od powzięcia wiadomości o okolicznościach stanowiących podstawę odstąpienia. Odstąpienie powinno być dokonane w formie pisemnej pod rygorem nieważności i zawierać uzasadnienie obejmujące opis podstaw jego dokonania. Odstąpienie uznaje się za skuteczne z chwilą doręczenia Wykonawcy </w:t>
      </w:r>
      <w:r w:rsidRPr="00891BA0">
        <w:br/>
        <w:t xml:space="preserve">w sposób zwyczajowo przyjęty dla potrzeb wykonania umowy, w stosunkach pomiędzy </w:t>
      </w:r>
    </w:p>
    <w:p w14:paraId="4EDF03E5" w14:textId="77777777" w:rsidR="00720D3A" w:rsidRPr="00891BA0" w:rsidRDefault="00720D3A" w:rsidP="00720D3A">
      <w:pPr>
        <w:suppressAutoHyphens/>
        <w:autoSpaceDE w:val="0"/>
        <w:autoSpaceDN w:val="0"/>
        <w:adjustRightInd w:val="0"/>
        <w:spacing w:line="276" w:lineRule="auto"/>
        <w:ind w:left="426"/>
        <w:jc w:val="both"/>
      </w:pPr>
      <w:r w:rsidRPr="00891BA0">
        <w:t>Zamawiającym i Wykonawcą. W takim przypadku wykonawca może żądać wyłącznie wynagrodzenia należnego z tytułu wykonanej części przedmiotu umowy.</w:t>
      </w:r>
    </w:p>
    <w:p w14:paraId="5CA535F7" w14:textId="77777777" w:rsidR="00720D3A" w:rsidRPr="00891BA0" w:rsidRDefault="00720D3A" w:rsidP="00720D3A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891BA0">
        <w:t xml:space="preserve">Zamawiający będzie mógł odstąpić od umowy z przyczyn określonych w ust. 2 pkt 2 – 6 niniejszego paragrafu w terminie 14 dni od powzięcia wiadomości o okolicznościach stanowiących podstawę odstąpienia, bądź od bezskutecznego upływu terminu wskazanego w wezwaniu Zamawiającego do kontynuowania robót. Odstąpienie powinno być dokonane w formie pisemnej pod rygorem nieważności i zawierać uzasadnienie obejmujące opis podstaw jego dokonania. Odstąpienie uznaje się za skuteczne z chwilą doręczenia Wykonawcy w sposób zwyczajowo przyjęty dla potrzeb wykonania umowy, w stosunkach pomiędzy Zamawiającym i Wykonawcą. </w:t>
      </w:r>
    </w:p>
    <w:p w14:paraId="49143366" w14:textId="77777777" w:rsidR="00720D3A" w:rsidRPr="00891BA0" w:rsidRDefault="00720D3A" w:rsidP="00720D3A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891BA0">
        <w:t xml:space="preserve">W wypadku odstąpienia od umowy Wykonawcę oraz Zamawiającego obciążają następujące obowiązki szczegółowe: </w:t>
      </w:r>
    </w:p>
    <w:p w14:paraId="2704B4C3" w14:textId="77777777" w:rsidR="00720D3A" w:rsidRPr="00891BA0" w:rsidRDefault="00720D3A" w:rsidP="00720D3A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891BA0">
        <w:t>w terminie 14 dni od daty odstąpienia od umowy Wykonawca przy udziale Zamawiającego sporządzi szczegółowy protokół inwentaryzacji dotychczas zrealizowanego przedmiotu umowy według stanu na dzień odstąpienia,</w:t>
      </w:r>
    </w:p>
    <w:p w14:paraId="7A97551C" w14:textId="77777777" w:rsidR="00720D3A" w:rsidRPr="00891BA0" w:rsidRDefault="00720D3A" w:rsidP="00720D3A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891BA0">
        <w:t xml:space="preserve"> Wykonawca zabezpieczy przerwane roboty i wykona niezbędne roboty zabezpieczające roboty wykonane w zakresie obustronnie uzgodnionym, </w:t>
      </w:r>
    </w:p>
    <w:p w14:paraId="1AA8FCD3" w14:textId="77777777" w:rsidR="00720D3A" w:rsidRPr="00891BA0" w:rsidRDefault="00720D3A" w:rsidP="00720D3A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891BA0">
        <w:t xml:space="preserve"> Wykonawca sporządzi wykaz materiałów lub urządzeń, które nie mogą być wykorzystane przez niego do realizacji innych prac nieobjętych niniejszą umową, jeżeli odstąpienie od umowy nastąpiło z przyczyn leżących po stronie Zamawiającego, </w:t>
      </w:r>
    </w:p>
    <w:p w14:paraId="5FF7E29F" w14:textId="77777777" w:rsidR="00720D3A" w:rsidRPr="00891BA0" w:rsidRDefault="00720D3A" w:rsidP="00720D3A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891BA0">
        <w:t xml:space="preserve"> Wykonawca zgłosi do odbioru roboty przerwane i wykonane do dnia odstąpienia oraz - jeżeli odstąpienie od umowy nastąpiło z przyczyn leżących po stronie Zamawiającego - przedstawi udokumentowane koszty zakupu materiałów lub (i) urządzeń, które nie mogą być wykorzystane przez niego do realizacji innych robót – celem dokonania wzajemnych rozliczeń z Zamawiającym, </w:t>
      </w:r>
    </w:p>
    <w:p w14:paraId="43BDE1E7" w14:textId="77777777" w:rsidR="00720D3A" w:rsidRPr="00891BA0" w:rsidRDefault="00720D3A" w:rsidP="00720D3A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891BA0">
        <w:t xml:space="preserve"> Wykonawca na swój koszt, w terminie 7 dni od dnia odstąpienia usunie z terenu inwestycji urządzenia zaplecza przez niego dostarczone lub wzniesione.</w:t>
      </w:r>
    </w:p>
    <w:p w14:paraId="66902339" w14:textId="77777777" w:rsidR="00720D3A" w:rsidRPr="00891BA0" w:rsidRDefault="00720D3A" w:rsidP="00720D3A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891BA0">
        <w:t xml:space="preserve">W przypadku odstąpienia od umowy z winy Wykonawcy koszty inwentaryzacji, zabezpieczenia robót przerwanych i wykonania niezbędnych robót zabezpieczających </w:t>
      </w:r>
      <w:r w:rsidRPr="00891BA0">
        <w:lastRenderedPageBreak/>
        <w:t xml:space="preserve">robót wykonanych - obciążają Wykonawcę. W przypadku odmowy Wykonawcy </w:t>
      </w:r>
      <w:r w:rsidRPr="00891BA0">
        <w:br/>
        <w:t xml:space="preserve">ich wykonania lub nie przystąpienia do ich wykonania w terminie 7 dni od daty </w:t>
      </w:r>
    </w:p>
    <w:p w14:paraId="42A42669" w14:textId="77777777" w:rsidR="00720D3A" w:rsidRPr="00891BA0" w:rsidRDefault="00720D3A" w:rsidP="00720D3A">
      <w:pPr>
        <w:suppressAutoHyphens/>
        <w:autoSpaceDE w:val="0"/>
        <w:autoSpaceDN w:val="0"/>
        <w:adjustRightInd w:val="0"/>
        <w:spacing w:line="276" w:lineRule="auto"/>
        <w:ind w:left="426"/>
        <w:jc w:val="both"/>
      </w:pPr>
      <w:r w:rsidRPr="00891BA0">
        <w:t>doręczenia powiadomienia o odstąpieniu od umowy, Zamawiający wykona te czynności na koszt i ryzyko Wykonawcy.</w:t>
      </w:r>
    </w:p>
    <w:p w14:paraId="2E6268C8" w14:textId="77777777" w:rsidR="00720D3A" w:rsidRPr="00891BA0" w:rsidRDefault="00720D3A" w:rsidP="00720D3A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891BA0">
        <w:t xml:space="preserve">W razie odstąpienia od umowy z przyczyn, za które Wykonawca nie odpowiada Zamawiający obowiązany jest do odbioru robót wykonanych do dnia odstąpienia </w:t>
      </w:r>
      <w:r w:rsidRPr="00891BA0">
        <w:br/>
        <w:t xml:space="preserve">od umowy oraz zapłaty wynagrodzenia za wykonane roboty. </w:t>
      </w:r>
    </w:p>
    <w:p w14:paraId="105A83F2" w14:textId="77777777" w:rsidR="00720D3A" w:rsidRPr="00891BA0" w:rsidRDefault="00720D3A" w:rsidP="00720D3A">
      <w:pPr>
        <w:spacing w:line="276" w:lineRule="auto"/>
        <w:ind w:left="-24"/>
        <w:jc w:val="center"/>
        <w:rPr>
          <w:b/>
          <w:color w:val="00B050"/>
        </w:rPr>
      </w:pPr>
    </w:p>
    <w:p w14:paraId="7B8492BB" w14:textId="77777777" w:rsidR="00720D3A" w:rsidRPr="00891BA0" w:rsidRDefault="00720D3A" w:rsidP="00720D3A">
      <w:pPr>
        <w:spacing w:line="276" w:lineRule="auto"/>
        <w:ind w:left="-24"/>
        <w:jc w:val="center"/>
        <w:rPr>
          <w:b/>
        </w:rPr>
      </w:pPr>
      <w:r w:rsidRPr="00891BA0">
        <w:rPr>
          <w:b/>
        </w:rPr>
        <w:t>§ 11</w:t>
      </w:r>
    </w:p>
    <w:p w14:paraId="27FE1C80" w14:textId="77777777" w:rsidR="00720D3A" w:rsidRPr="00891BA0" w:rsidRDefault="00720D3A" w:rsidP="00720D3A">
      <w:pPr>
        <w:spacing w:line="276" w:lineRule="auto"/>
        <w:ind w:left="-24"/>
        <w:jc w:val="center"/>
        <w:rPr>
          <w:b/>
        </w:rPr>
      </w:pPr>
      <w:r w:rsidRPr="00891BA0">
        <w:rPr>
          <w:b/>
        </w:rPr>
        <w:t>ZMIANA UMOWY</w:t>
      </w:r>
    </w:p>
    <w:p w14:paraId="5A982B0C" w14:textId="77777777" w:rsidR="00720D3A" w:rsidRPr="00891BA0" w:rsidRDefault="00720D3A" w:rsidP="00720D3A">
      <w:pPr>
        <w:spacing w:line="276" w:lineRule="auto"/>
        <w:ind w:left="-24"/>
        <w:jc w:val="center"/>
      </w:pPr>
    </w:p>
    <w:p w14:paraId="1AB84F51" w14:textId="77777777" w:rsidR="00720D3A" w:rsidRPr="00891BA0" w:rsidRDefault="00720D3A" w:rsidP="008240A6">
      <w:pPr>
        <w:tabs>
          <w:tab w:val="num" w:pos="360"/>
        </w:tabs>
        <w:spacing w:line="276" w:lineRule="auto"/>
        <w:ind w:left="360" w:hanging="360"/>
        <w:jc w:val="both"/>
      </w:pPr>
      <w:r w:rsidRPr="00891BA0">
        <w:t>1.</w:t>
      </w:r>
      <w:r w:rsidRPr="00891BA0">
        <w:tab/>
        <w:t>Wszelkie zmiany i uzupełnienia treści umowy mogą być dokonywane wyłącznie w formie pisemnej pod rygorem nieważności.</w:t>
      </w:r>
    </w:p>
    <w:p w14:paraId="584BEB52" w14:textId="5F782C0E" w:rsidR="00720D3A" w:rsidRPr="008240A6" w:rsidRDefault="00720D3A" w:rsidP="008240A6">
      <w:pPr>
        <w:spacing w:line="276" w:lineRule="auto"/>
        <w:ind w:left="360" w:hanging="360"/>
        <w:jc w:val="both"/>
      </w:pPr>
      <w:r w:rsidRPr="00891BA0">
        <w:t>2.   Zmiana umowy:</w:t>
      </w:r>
    </w:p>
    <w:p w14:paraId="6083EE06" w14:textId="77777777" w:rsidR="00E93522" w:rsidRPr="004354A6" w:rsidRDefault="00E93522" w:rsidP="008240A6">
      <w:pPr>
        <w:numPr>
          <w:ilvl w:val="0"/>
          <w:numId w:val="14"/>
        </w:numPr>
        <w:spacing w:line="276" w:lineRule="auto"/>
        <w:jc w:val="both"/>
      </w:pPr>
      <w:r w:rsidRPr="004354A6">
        <w:t xml:space="preserve">zmiana postanowień niniejszej umowy może nastąpić na podstawie i pod rygorami </w:t>
      </w:r>
      <w:r w:rsidRPr="004354A6">
        <w:br/>
        <w:t>art. 144 ustawy,</w:t>
      </w:r>
    </w:p>
    <w:p w14:paraId="404F400F" w14:textId="77777777" w:rsidR="00E93522" w:rsidRPr="004354A6" w:rsidRDefault="00E93522" w:rsidP="008240A6">
      <w:pPr>
        <w:numPr>
          <w:ilvl w:val="0"/>
          <w:numId w:val="14"/>
        </w:numPr>
        <w:spacing w:line="276" w:lineRule="auto"/>
        <w:jc w:val="both"/>
      </w:pPr>
      <w:r w:rsidRPr="004354A6">
        <w:rPr>
          <w:rFonts w:eastAsia="MS Mincho"/>
        </w:rPr>
        <w:t>Zamawiający przewiduje możliwość wprowadzenia istotnych zmian postanowień umowy  w przypadku:</w:t>
      </w:r>
    </w:p>
    <w:p w14:paraId="3B595E29" w14:textId="77777777" w:rsidR="00E93522" w:rsidRPr="004354A6" w:rsidRDefault="00E93522" w:rsidP="008240A6">
      <w:pPr>
        <w:pStyle w:val="Akapitzlist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szCs w:val="24"/>
        </w:rPr>
      </w:pPr>
      <w:r w:rsidRPr="004354A6">
        <w:rPr>
          <w:szCs w:val="24"/>
        </w:rPr>
        <w:t xml:space="preserve"> konieczności przedłużenia terminu wykonania przedmiotu umowy o czas opóźnienia, jeżeli takie opóźnienie jest lub będzie miało wpływ na wykonanie przedmiotu umowy w przypadku:</w:t>
      </w:r>
    </w:p>
    <w:p w14:paraId="6E7E1525" w14:textId="77777777" w:rsidR="00E93522" w:rsidRPr="004354A6" w:rsidRDefault="00E93522" w:rsidP="008240A6">
      <w:pPr>
        <w:numPr>
          <w:ilvl w:val="1"/>
          <w:numId w:val="15"/>
        </w:numPr>
        <w:tabs>
          <w:tab w:val="left" w:pos="-6237"/>
        </w:tabs>
        <w:spacing w:line="276" w:lineRule="auto"/>
        <w:ind w:left="1353"/>
        <w:jc w:val="both"/>
      </w:pPr>
      <w:r w:rsidRPr="004354A6">
        <w:t>zawieszenia robót przez organy nadzoru budowlanego z przyczyn niezależnych   Wykonawcy,</w:t>
      </w:r>
    </w:p>
    <w:p w14:paraId="75FE2CDE" w14:textId="77777777" w:rsidR="00E93522" w:rsidRPr="004354A6" w:rsidRDefault="00E93522" w:rsidP="008240A6">
      <w:pPr>
        <w:numPr>
          <w:ilvl w:val="1"/>
          <w:numId w:val="15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</w:pPr>
      <w:r w:rsidRPr="004354A6">
        <w:t xml:space="preserve"> siły wyższej, klęski żywiołowej,</w:t>
      </w:r>
    </w:p>
    <w:p w14:paraId="330C2760" w14:textId="77777777" w:rsidR="00E93522" w:rsidRPr="004354A6" w:rsidRDefault="00E93522" w:rsidP="008240A6">
      <w:pPr>
        <w:numPr>
          <w:ilvl w:val="1"/>
          <w:numId w:val="15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</w:pPr>
      <w:r w:rsidRPr="004354A6">
        <w:t xml:space="preserve"> szczególnie niesprzyjających warunków atmosferycznych uniemożliwiających prowadzenie robót budowlanych, przeprowadzanie prób i sprawdzeń, dokonywanie odbiorów,</w:t>
      </w:r>
    </w:p>
    <w:p w14:paraId="744F68E9" w14:textId="77777777" w:rsidR="00E93522" w:rsidRPr="004354A6" w:rsidRDefault="00E93522" w:rsidP="008240A6">
      <w:pPr>
        <w:numPr>
          <w:ilvl w:val="1"/>
          <w:numId w:val="15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</w:pPr>
      <w:r w:rsidRPr="004354A6">
        <w:t xml:space="preserve"> jakiegokolwiek opóźnienia, utrudnienia lub przeszkody spowodowane przez lub dających się przypisać Zamawiającemu lub innemu wykonawcy zatrudnionemu  przez Zamawiającego na terenie budowy,</w:t>
      </w:r>
    </w:p>
    <w:p w14:paraId="2578A716" w14:textId="77777777" w:rsidR="00E93522" w:rsidRPr="004354A6" w:rsidRDefault="00E93522" w:rsidP="008240A6">
      <w:pPr>
        <w:numPr>
          <w:ilvl w:val="1"/>
          <w:numId w:val="15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</w:pPr>
      <w:r w:rsidRPr="004354A6">
        <w:t xml:space="preserve"> konieczności wykonania zamówienia dodatkowego, zamówienia z art. 67 ust. 1 pkt 6 ustawy, zamiennego, którego realizacja ma wpływ  na termin wykonania umowy.</w:t>
      </w:r>
    </w:p>
    <w:p w14:paraId="20AEB4F6" w14:textId="77777777" w:rsidR="00E93522" w:rsidRPr="004354A6" w:rsidRDefault="00E93522" w:rsidP="008240A6">
      <w:pPr>
        <w:pStyle w:val="Akapitzlist"/>
        <w:numPr>
          <w:ilvl w:val="0"/>
          <w:numId w:val="16"/>
        </w:numPr>
        <w:tabs>
          <w:tab w:val="left" w:pos="709"/>
          <w:tab w:val="num" w:pos="993"/>
        </w:tabs>
        <w:spacing w:line="276" w:lineRule="auto"/>
        <w:jc w:val="both"/>
        <w:rPr>
          <w:szCs w:val="24"/>
        </w:rPr>
      </w:pPr>
      <w:r w:rsidRPr="004354A6">
        <w:rPr>
          <w:szCs w:val="24"/>
        </w:rPr>
        <w:t>wystąpienia zmian będących następstwem okoliczności leżących po stronie Zamawiającego, w szczególności:</w:t>
      </w:r>
    </w:p>
    <w:p w14:paraId="6960FD28" w14:textId="77777777" w:rsidR="00E93522" w:rsidRPr="004354A6" w:rsidRDefault="00E93522" w:rsidP="008240A6">
      <w:pPr>
        <w:tabs>
          <w:tab w:val="left" w:pos="-6096"/>
          <w:tab w:val="num" w:pos="-1620"/>
        </w:tabs>
        <w:spacing w:line="276" w:lineRule="auto"/>
        <w:ind w:left="993"/>
        <w:jc w:val="both"/>
      </w:pPr>
      <w:r w:rsidRPr="004354A6">
        <w:t xml:space="preserve"> a)   wstrzymania robót przez Zamawiającego,</w:t>
      </w:r>
    </w:p>
    <w:p w14:paraId="48DCE5C9" w14:textId="77777777" w:rsidR="00E93522" w:rsidRPr="004354A6" w:rsidRDefault="00E93522" w:rsidP="008240A6">
      <w:pPr>
        <w:tabs>
          <w:tab w:val="left" w:pos="-6096"/>
          <w:tab w:val="num" w:pos="-1620"/>
          <w:tab w:val="left" w:pos="1418"/>
        </w:tabs>
        <w:spacing w:line="276" w:lineRule="auto"/>
        <w:ind w:left="1004"/>
        <w:jc w:val="both"/>
      </w:pPr>
      <w:r w:rsidRPr="004354A6">
        <w:t xml:space="preserve"> b) </w:t>
      </w:r>
      <w:r w:rsidRPr="004354A6">
        <w:tab/>
        <w:t>konieczności usunięcia błędów lub wprowadzenia zmian w dokumentacji</w:t>
      </w:r>
      <w:r w:rsidRPr="004354A6">
        <w:br/>
        <w:t xml:space="preserve">       projektowej.</w:t>
      </w:r>
    </w:p>
    <w:p w14:paraId="5D682C54" w14:textId="77777777" w:rsidR="00E93522" w:rsidRPr="004354A6" w:rsidRDefault="00E93522" w:rsidP="008240A6">
      <w:pPr>
        <w:pStyle w:val="Akapitzlist"/>
        <w:numPr>
          <w:ilvl w:val="0"/>
          <w:numId w:val="16"/>
        </w:numPr>
        <w:tabs>
          <w:tab w:val="num" w:pos="993"/>
        </w:tabs>
        <w:spacing w:line="276" w:lineRule="auto"/>
        <w:jc w:val="both"/>
        <w:rPr>
          <w:szCs w:val="24"/>
        </w:rPr>
      </w:pPr>
      <w:r w:rsidRPr="004354A6">
        <w:rPr>
          <w:szCs w:val="24"/>
        </w:rPr>
        <w:t>powstania okoliczności będących następstwem działania organów administracji,               w szczególności przekroczenia zakreślonych przez prawo terminów wydawania przez organy administracji decyzji, zezwoleń, itp.,</w:t>
      </w:r>
    </w:p>
    <w:p w14:paraId="00798A55" w14:textId="77777777" w:rsidR="00E93522" w:rsidRPr="004354A6" w:rsidRDefault="00E93522" w:rsidP="008240A6">
      <w:pPr>
        <w:numPr>
          <w:ilvl w:val="0"/>
          <w:numId w:val="16"/>
        </w:numPr>
        <w:tabs>
          <w:tab w:val="num" w:pos="-540"/>
          <w:tab w:val="num" w:pos="993"/>
        </w:tabs>
        <w:spacing w:line="276" w:lineRule="auto"/>
        <w:ind w:left="993" w:hanging="284"/>
        <w:jc w:val="both"/>
      </w:pPr>
      <w:r w:rsidRPr="004354A6">
        <w:t>powstania konieczności zrealizowania przedmiotu umowy przy zastosowaniu</w:t>
      </w:r>
      <w:r w:rsidRPr="004354A6">
        <w:br/>
        <w:t>innych  rozwiązań technicznych/technologicznych  niż wskazane w dokumentacji</w:t>
      </w:r>
      <w:r w:rsidRPr="004354A6">
        <w:br/>
        <w:t>projektowej, w szczególności:</w:t>
      </w:r>
    </w:p>
    <w:p w14:paraId="51BC7D00" w14:textId="77777777" w:rsidR="00E93522" w:rsidRPr="00AE6D63" w:rsidRDefault="00E93522" w:rsidP="008240A6">
      <w:pPr>
        <w:tabs>
          <w:tab w:val="num" w:pos="720"/>
        </w:tabs>
        <w:spacing w:line="276" w:lineRule="auto"/>
        <w:ind w:left="1413" w:hanging="420"/>
        <w:jc w:val="both"/>
      </w:pPr>
      <w:r w:rsidRPr="00AE6D63">
        <w:lastRenderedPageBreak/>
        <w:t>1a.</w:t>
      </w:r>
      <w:r w:rsidRPr="00AE6D63">
        <w:tab/>
        <w:t>w sytuacji, gdyby zastosowanie przewidzianych  rozwiązań  groziłoby niewykonaniem lub wadliwym wykonaniem przedmiotu umowy,</w:t>
      </w:r>
    </w:p>
    <w:p w14:paraId="47144397" w14:textId="77777777" w:rsidR="00E93522" w:rsidRPr="00AE6D63" w:rsidRDefault="00E93522" w:rsidP="008240A6">
      <w:pPr>
        <w:tabs>
          <w:tab w:val="num" w:pos="720"/>
        </w:tabs>
        <w:spacing w:line="276" w:lineRule="auto"/>
        <w:ind w:left="1413" w:hanging="420"/>
        <w:jc w:val="both"/>
      </w:pPr>
      <w:r w:rsidRPr="00AE6D63">
        <w:t>1b.  w przypadku zaistnienia odmiennych od przyjętych w dokumentacji projektowej warunków geologicznych (kategoria gruntu, kurzawka, itp.) skutkujących niemożnością należytego zrealizowania przedmiotu umowy przy pierwotnie przyjętych założeniach technologicznych,</w:t>
      </w:r>
    </w:p>
    <w:p w14:paraId="6F71CDF2" w14:textId="77777777" w:rsidR="00E93522" w:rsidRPr="00AE6D63" w:rsidRDefault="00E93522" w:rsidP="008240A6">
      <w:pPr>
        <w:tabs>
          <w:tab w:val="num" w:pos="-2880"/>
          <w:tab w:val="num" w:pos="720"/>
        </w:tabs>
        <w:spacing w:line="276" w:lineRule="auto"/>
        <w:ind w:left="1410" w:hanging="1410"/>
        <w:jc w:val="both"/>
      </w:pPr>
      <w:r w:rsidRPr="00AE6D63">
        <w:t xml:space="preserve">                1</w:t>
      </w:r>
      <w:r>
        <w:t>c</w:t>
      </w:r>
      <w:r w:rsidRPr="00AE6D63">
        <w:t>.</w:t>
      </w:r>
      <w:r w:rsidRPr="00AE6D63">
        <w:tab/>
      </w:r>
      <w:r w:rsidRPr="00AE6D63">
        <w:tab/>
        <w:t xml:space="preserve">jeżeli rozwiązania te będą miały znaczący wpływ na obniżenie kosztów eksploatacji, poprawy bezpieczeństwa, które ze względu na postęp techniczno-technologiczny nie były znane w okresie opracowywania dokumentacji projektowej, </w:t>
      </w:r>
    </w:p>
    <w:p w14:paraId="7BF6B1CD" w14:textId="77777777" w:rsidR="00E93522" w:rsidRPr="00AE6D63" w:rsidRDefault="00E93522" w:rsidP="008240A6">
      <w:pPr>
        <w:tabs>
          <w:tab w:val="num" w:pos="-2880"/>
          <w:tab w:val="num" w:pos="720"/>
        </w:tabs>
        <w:spacing w:line="276" w:lineRule="auto"/>
        <w:ind w:left="1410" w:hanging="1410"/>
        <w:jc w:val="both"/>
      </w:pPr>
      <w:r w:rsidRPr="00AE6D63">
        <w:t xml:space="preserve">               1</w:t>
      </w:r>
      <w:r>
        <w:t>d</w:t>
      </w:r>
      <w:r w:rsidRPr="00AE6D63">
        <w:t>.</w:t>
      </w:r>
      <w:r w:rsidRPr="00AE6D63">
        <w:tab/>
        <w:t>konieczności zrealizowania przedmiotu umowy przy zastosowaniu innych rozwiązań technicznych lub materiałowych ze względu na zmiany obowiązującego  prawa,</w:t>
      </w:r>
    </w:p>
    <w:p w14:paraId="420FED19" w14:textId="77777777" w:rsidR="00E93522" w:rsidRPr="00AE6D63" w:rsidRDefault="00E93522" w:rsidP="008240A6">
      <w:pPr>
        <w:tabs>
          <w:tab w:val="num" w:pos="-2880"/>
          <w:tab w:val="num" w:pos="720"/>
        </w:tabs>
        <w:spacing w:line="276" w:lineRule="auto"/>
        <w:ind w:left="1410" w:hanging="1410"/>
        <w:jc w:val="both"/>
      </w:pPr>
      <w:r w:rsidRPr="00AE6D63">
        <w:t xml:space="preserve">               1</w:t>
      </w:r>
      <w:r>
        <w:t>e</w:t>
      </w:r>
      <w:r w:rsidRPr="00AE6D63">
        <w:t xml:space="preserve">. </w:t>
      </w:r>
      <w:r w:rsidRPr="00AE6D63">
        <w:tab/>
        <w:t xml:space="preserve">w konieczności zrealizowania przedmiotu umowy przy zastosowaniu innych rozwiązań technicznych lub materiałowych z uwagi na czasową lub całkowitą niedostępność materiałów lub technologii (np. zaprzestanie produkcji materiału). </w:t>
      </w:r>
    </w:p>
    <w:p w14:paraId="7807BA03" w14:textId="77777777" w:rsidR="00E93522" w:rsidRPr="004354A6" w:rsidRDefault="00E93522" w:rsidP="008240A6">
      <w:pPr>
        <w:tabs>
          <w:tab w:val="num" w:pos="851"/>
        </w:tabs>
        <w:spacing w:line="276" w:lineRule="auto"/>
        <w:ind w:left="851"/>
        <w:jc w:val="both"/>
      </w:pPr>
      <w:r w:rsidRPr="00AE6D63">
        <w:t>Każda ze wskazanych  w ww. lit. 1a</w:t>
      </w:r>
      <w:r w:rsidRPr="004354A6">
        <w:t xml:space="preserve"> – 1d  zmian  może  być powiązana ze zmianą  wynagrodzenia na zasadach określonych  przez Strony.</w:t>
      </w:r>
    </w:p>
    <w:p w14:paraId="5B77EE70" w14:textId="77777777" w:rsidR="00E93522" w:rsidRPr="004354A6" w:rsidRDefault="00E93522" w:rsidP="008240A6">
      <w:pPr>
        <w:tabs>
          <w:tab w:val="num" w:pos="851"/>
        </w:tabs>
        <w:spacing w:line="276" w:lineRule="auto"/>
        <w:ind w:left="851"/>
        <w:jc w:val="both"/>
      </w:pPr>
      <w:r w:rsidRPr="004354A6">
        <w:t xml:space="preserve">W takim przypadku Wykonawca wykona wycenę robót budowlanych w formie kosztorysu sporządzonego metodą szczegółową, przy zastosowaniu następujących nośników cenotwórczych: </w:t>
      </w:r>
    </w:p>
    <w:p w14:paraId="23032784" w14:textId="77777777" w:rsidR="00E93522" w:rsidRPr="004354A6" w:rsidRDefault="00E93522" w:rsidP="008240A6">
      <w:pPr>
        <w:tabs>
          <w:tab w:val="left" w:pos="-6096"/>
        </w:tabs>
        <w:spacing w:line="276" w:lineRule="auto"/>
        <w:ind w:left="1413" w:hanging="420"/>
        <w:jc w:val="both"/>
      </w:pPr>
      <w:r w:rsidRPr="004354A6">
        <w:t>2a.</w:t>
      </w:r>
      <w:r w:rsidRPr="004354A6">
        <w:tab/>
        <w:t xml:space="preserve">stawka roboczogodziny R - minimalna dla województwa zachodniopomorskiego wg publikacji </w:t>
      </w:r>
      <w:proofErr w:type="spellStart"/>
      <w:r w:rsidRPr="004354A6">
        <w:t>Sekocenbud</w:t>
      </w:r>
      <w:proofErr w:type="spellEnd"/>
      <w:r w:rsidRPr="004354A6">
        <w:t xml:space="preserve"> aktualnego na dzień sporządzania kosztorysu,</w:t>
      </w:r>
    </w:p>
    <w:p w14:paraId="4B0FAAD9" w14:textId="77777777" w:rsidR="00E93522" w:rsidRPr="004354A6" w:rsidRDefault="00E93522" w:rsidP="008240A6">
      <w:pPr>
        <w:tabs>
          <w:tab w:val="left" w:pos="-6096"/>
        </w:tabs>
        <w:spacing w:line="276" w:lineRule="auto"/>
        <w:ind w:left="1413" w:hanging="420"/>
        <w:jc w:val="both"/>
      </w:pPr>
      <w:r w:rsidRPr="004354A6">
        <w:t>2b.</w:t>
      </w:r>
      <w:r w:rsidRPr="004354A6">
        <w:tab/>
        <w:t xml:space="preserve">koszty pośrednie </w:t>
      </w:r>
      <w:proofErr w:type="spellStart"/>
      <w:r w:rsidRPr="004354A6">
        <w:t>Kp</w:t>
      </w:r>
      <w:proofErr w:type="spellEnd"/>
      <w:r w:rsidRPr="004354A6">
        <w:t xml:space="preserve"> (liczone od R+S) – minimalne wg publikacji </w:t>
      </w:r>
      <w:proofErr w:type="spellStart"/>
      <w:r w:rsidRPr="004354A6">
        <w:t>Sekocenbud</w:t>
      </w:r>
      <w:proofErr w:type="spellEnd"/>
      <w:r w:rsidRPr="004354A6">
        <w:t xml:space="preserve"> aktualnego na dzień sporządzania kosztorysu,</w:t>
      </w:r>
    </w:p>
    <w:p w14:paraId="331A3401" w14:textId="77777777" w:rsidR="00E93522" w:rsidRPr="004354A6" w:rsidRDefault="00E93522" w:rsidP="008240A6">
      <w:pPr>
        <w:tabs>
          <w:tab w:val="left" w:pos="-6096"/>
        </w:tabs>
        <w:spacing w:line="276" w:lineRule="auto"/>
        <w:ind w:left="1410" w:hanging="1410"/>
        <w:jc w:val="both"/>
      </w:pPr>
      <w:r w:rsidRPr="004354A6">
        <w:t xml:space="preserve">                 2c.</w:t>
      </w:r>
      <w:r w:rsidRPr="004354A6">
        <w:tab/>
        <w:t xml:space="preserve">zysk Z (liczone od </w:t>
      </w:r>
      <w:proofErr w:type="spellStart"/>
      <w:r w:rsidRPr="004354A6">
        <w:t>R+S+Kp</w:t>
      </w:r>
      <w:proofErr w:type="spellEnd"/>
      <w:r w:rsidRPr="004354A6">
        <w:t xml:space="preserve">) – minimalny wg publikacji </w:t>
      </w:r>
      <w:proofErr w:type="spellStart"/>
      <w:r w:rsidRPr="004354A6">
        <w:t>Sekocenbud</w:t>
      </w:r>
      <w:proofErr w:type="spellEnd"/>
      <w:r w:rsidRPr="004354A6">
        <w:t xml:space="preserve"> aktualnego na dzień sporządzania kosztorysu,</w:t>
      </w:r>
    </w:p>
    <w:p w14:paraId="0F49D6CB" w14:textId="77777777" w:rsidR="00E93522" w:rsidRPr="004354A6" w:rsidRDefault="00E93522" w:rsidP="008240A6">
      <w:pPr>
        <w:tabs>
          <w:tab w:val="left" w:pos="-6096"/>
        </w:tabs>
        <w:spacing w:line="276" w:lineRule="auto"/>
        <w:ind w:left="1410" w:hanging="1410"/>
        <w:jc w:val="both"/>
      </w:pPr>
      <w:r w:rsidRPr="004354A6">
        <w:t xml:space="preserve">                2d. ceny jednostkowe sprzętu i materiałów (łącznie z kosztami zakupu) będą przyjmowane według średnich cen rynkowych zawartych w publikacji </w:t>
      </w:r>
      <w:proofErr w:type="spellStart"/>
      <w:r w:rsidRPr="004354A6">
        <w:t>Sekocenbud</w:t>
      </w:r>
      <w:proofErr w:type="spellEnd"/>
      <w:r w:rsidRPr="004354A6">
        <w:t xml:space="preserve"> aktualnego na dzień sporządzenia kosztorysu, a w przypadku ich braku ceny materiałów i sprzętu zostaną przyjęte na podstawie ogólnie dostępnych katalogów, w tym również cen dostawców na stronach internetowych, ofert handlowych, itp.</w:t>
      </w:r>
    </w:p>
    <w:p w14:paraId="1EC1E7B7" w14:textId="77777777" w:rsidR="00E93522" w:rsidRPr="004354A6" w:rsidRDefault="00E93522" w:rsidP="008240A6">
      <w:pPr>
        <w:tabs>
          <w:tab w:val="left" w:pos="-6096"/>
        </w:tabs>
        <w:spacing w:line="276" w:lineRule="auto"/>
        <w:ind w:left="1410" w:hanging="1410"/>
        <w:jc w:val="both"/>
      </w:pPr>
      <w:r w:rsidRPr="004354A6">
        <w:t xml:space="preserve">                2e.</w:t>
      </w:r>
      <w:r w:rsidRPr="004354A6">
        <w:tab/>
        <w:t xml:space="preserve">nakłady rzeczowe – w oparciu o Katalogi Nakładów Rzeczowych KNR.  </w:t>
      </w:r>
    </w:p>
    <w:p w14:paraId="5B2622BE" w14:textId="4CC46551" w:rsidR="006B272D" w:rsidRDefault="006B272D" w:rsidP="006B272D">
      <w:pPr>
        <w:numPr>
          <w:ilvl w:val="0"/>
          <w:numId w:val="16"/>
        </w:numPr>
        <w:tabs>
          <w:tab w:val="num" w:pos="993"/>
        </w:tabs>
        <w:spacing w:line="276" w:lineRule="auto"/>
        <w:ind w:left="993" w:hanging="284"/>
        <w:jc w:val="both"/>
      </w:pPr>
      <w:r w:rsidRPr="004354A6">
        <w:t xml:space="preserve">zmiany stawki podatku VAT, </w:t>
      </w:r>
      <w:bookmarkStart w:id="1" w:name="_Hlk510010386"/>
      <w:r w:rsidRPr="004354A6">
        <w:t xml:space="preserve">wysokości minimalnego wynagrodzenia za pracę </w:t>
      </w:r>
      <w:r>
        <w:t xml:space="preserve">albo wysokości minimalnej stawki godzinowej </w:t>
      </w:r>
      <w:r w:rsidRPr="004354A6">
        <w:t>lub zasad podlegania ubezpieczeniom społecznym lub ubezpieczeniu zdrowotnemu</w:t>
      </w:r>
      <w:r>
        <w:t xml:space="preserve"> lub wysokości stawki składki </w:t>
      </w:r>
      <w:r>
        <w:br/>
        <w:t>na ubezpieczenia społeczne lub zdrowotne,</w:t>
      </w:r>
      <w:r w:rsidRPr="004354A6">
        <w:t xml:space="preserve"> powodującej zwiększenie lub zmniejszenie kwoty  wynagrodzenia Wykonawcy, </w:t>
      </w:r>
      <w:bookmarkEnd w:id="1"/>
    </w:p>
    <w:p w14:paraId="15673C53" w14:textId="73B2A0DF" w:rsidR="00E93522" w:rsidRDefault="00E93522" w:rsidP="006B272D">
      <w:pPr>
        <w:numPr>
          <w:ilvl w:val="0"/>
          <w:numId w:val="16"/>
        </w:numPr>
        <w:tabs>
          <w:tab w:val="num" w:pos="993"/>
        </w:tabs>
        <w:spacing w:line="276" w:lineRule="auto"/>
        <w:ind w:left="993" w:hanging="284"/>
        <w:jc w:val="both"/>
      </w:pPr>
      <w:r w:rsidRPr="004354A6">
        <w:t xml:space="preserve">innej okoliczności prawnej, ekonomicznej lub technicznej skutkującej niemożliwością wykonania lub nienależytym wykonaniem umowy zgodnie </w:t>
      </w:r>
      <w:r w:rsidRPr="004354A6">
        <w:br/>
        <w:t>z SIWZ,</w:t>
      </w:r>
    </w:p>
    <w:p w14:paraId="26D28705" w14:textId="77777777" w:rsidR="006B272D" w:rsidRDefault="006B272D" w:rsidP="006B272D">
      <w:pPr>
        <w:spacing w:line="276" w:lineRule="auto"/>
        <w:jc w:val="both"/>
      </w:pPr>
    </w:p>
    <w:p w14:paraId="3481F21A" w14:textId="7FA3A203" w:rsidR="00E93522" w:rsidRDefault="00E93522" w:rsidP="006B272D">
      <w:pPr>
        <w:numPr>
          <w:ilvl w:val="0"/>
          <w:numId w:val="16"/>
        </w:numPr>
        <w:tabs>
          <w:tab w:val="num" w:pos="993"/>
        </w:tabs>
        <w:spacing w:line="276" w:lineRule="auto"/>
        <w:ind w:left="993" w:hanging="284"/>
        <w:jc w:val="both"/>
      </w:pPr>
      <w:r w:rsidRPr="004354A6">
        <w:lastRenderedPageBreak/>
        <w:t xml:space="preserve">wystąpienia nieprzewidzianych warunków realizacji zadania, np. odkrycia nieinwentaryzowanych przedmiotów, obiektów, instalacji podziemnych i będzie </w:t>
      </w:r>
      <w:r>
        <w:br/>
      </w:r>
      <w:r w:rsidRPr="004354A6">
        <w:t>to miało wpływ na harmonogram i termin wykonania zadania,</w:t>
      </w:r>
    </w:p>
    <w:p w14:paraId="7831A0E4" w14:textId="77777777" w:rsidR="00E93522" w:rsidRPr="004354A6" w:rsidRDefault="00E93522" w:rsidP="006B272D">
      <w:pPr>
        <w:numPr>
          <w:ilvl w:val="0"/>
          <w:numId w:val="16"/>
        </w:numPr>
        <w:tabs>
          <w:tab w:val="num" w:pos="993"/>
        </w:tabs>
        <w:spacing w:line="276" w:lineRule="auto"/>
        <w:ind w:left="993" w:hanging="284"/>
        <w:jc w:val="both"/>
      </w:pPr>
      <w:r w:rsidRPr="004354A6">
        <w:t>zmiany osób przewidzianych do realizacji zamówienia, pod warunkiem spełniania przez nowe osoby warunków określonych w SIWZ.</w:t>
      </w:r>
    </w:p>
    <w:p w14:paraId="22F635AE" w14:textId="77777777" w:rsidR="00E93522" w:rsidRPr="004354A6" w:rsidRDefault="00E93522" w:rsidP="008240A6">
      <w:pPr>
        <w:tabs>
          <w:tab w:val="right" w:pos="-2410"/>
          <w:tab w:val="left" w:pos="284"/>
        </w:tabs>
        <w:spacing w:line="276" w:lineRule="auto"/>
        <w:ind w:left="704" w:hanging="420"/>
        <w:jc w:val="both"/>
      </w:pPr>
      <w:r w:rsidRPr="004354A6">
        <w:t>3)</w:t>
      </w:r>
      <w:r w:rsidRPr="004354A6">
        <w:tab/>
        <w:t xml:space="preserve">Zmiana umowy nastąpić może z inicjatywy Zamawiającego albo Wykonawcy, </w:t>
      </w:r>
      <w:r w:rsidRPr="004354A6">
        <w:br/>
        <w:t>poprzez przedstawienie drugiej Stronie propozycji zmiany w formie pisemnej, które</w:t>
      </w:r>
      <w:r w:rsidRPr="004354A6">
        <w:br/>
        <w:t>powinny zawierać:</w:t>
      </w:r>
    </w:p>
    <w:p w14:paraId="5A760896" w14:textId="77777777" w:rsidR="00E93522" w:rsidRPr="004354A6" w:rsidRDefault="00E93522" w:rsidP="008240A6">
      <w:pPr>
        <w:pStyle w:val="Akapitzlist"/>
        <w:tabs>
          <w:tab w:val="num" w:pos="709"/>
        </w:tabs>
        <w:spacing w:line="276" w:lineRule="auto"/>
        <w:jc w:val="both"/>
        <w:rPr>
          <w:szCs w:val="24"/>
        </w:rPr>
      </w:pPr>
      <w:r w:rsidRPr="004354A6">
        <w:rPr>
          <w:szCs w:val="24"/>
        </w:rPr>
        <w:t>a)    opis zmiany i jej charakter,</w:t>
      </w:r>
    </w:p>
    <w:p w14:paraId="7D343B0E" w14:textId="77777777" w:rsidR="00E93522" w:rsidRPr="004354A6" w:rsidRDefault="00E93522" w:rsidP="008240A6">
      <w:pPr>
        <w:pStyle w:val="Akapitzlist"/>
        <w:tabs>
          <w:tab w:val="num" w:pos="709"/>
        </w:tabs>
        <w:spacing w:line="276" w:lineRule="auto"/>
        <w:jc w:val="both"/>
        <w:rPr>
          <w:szCs w:val="24"/>
        </w:rPr>
      </w:pPr>
      <w:r w:rsidRPr="004354A6">
        <w:rPr>
          <w:szCs w:val="24"/>
        </w:rPr>
        <w:t>b)    uzasadnienie zmiany,</w:t>
      </w:r>
    </w:p>
    <w:p w14:paraId="57CA7CC0" w14:textId="77777777" w:rsidR="00E93522" w:rsidRPr="004354A6" w:rsidRDefault="00E93522" w:rsidP="008240A6">
      <w:pPr>
        <w:pStyle w:val="Akapitzlist"/>
        <w:tabs>
          <w:tab w:val="num" w:pos="709"/>
        </w:tabs>
        <w:spacing w:line="276" w:lineRule="auto"/>
        <w:jc w:val="both"/>
        <w:rPr>
          <w:szCs w:val="24"/>
        </w:rPr>
      </w:pPr>
      <w:r w:rsidRPr="004354A6">
        <w:rPr>
          <w:szCs w:val="24"/>
        </w:rPr>
        <w:t>c)    koszt zmiany oraz jego wpływ na wysokość wynagrodzenia,</w:t>
      </w:r>
    </w:p>
    <w:p w14:paraId="0E20A48D" w14:textId="77777777" w:rsidR="00E93522" w:rsidRPr="004354A6" w:rsidRDefault="00E93522" w:rsidP="008240A6">
      <w:pPr>
        <w:tabs>
          <w:tab w:val="num" w:pos="709"/>
        </w:tabs>
        <w:spacing w:line="276" w:lineRule="auto"/>
        <w:jc w:val="both"/>
      </w:pPr>
      <w:r w:rsidRPr="004354A6">
        <w:tab/>
        <w:t>d)    czas wykonania oraz wpływ zmiany na termin realizacji umowy.</w:t>
      </w:r>
    </w:p>
    <w:p w14:paraId="15555DB0" w14:textId="77777777" w:rsidR="00E93522" w:rsidRPr="004354A6" w:rsidRDefault="00E93522" w:rsidP="008240A6">
      <w:pPr>
        <w:tabs>
          <w:tab w:val="right" w:pos="-2410"/>
        </w:tabs>
        <w:spacing w:line="276" w:lineRule="auto"/>
        <w:ind w:left="704" w:hanging="420"/>
        <w:jc w:val="both"/>
      </w:pPr>
      <w:r w:rsidRPr="004354A6">
        <w:t>4)</w:t>
      </w:r>
      <w:r w:rsidRPr="004354A6">
        <w:tab/>
        <w:t xml:space="preserve">Warunkiem wprowadzenia zmian do umowy będzie potwierdzenie powstałych okoliczności  w formie opisowej i właściwie umotywowanej (protokół wraz </w:t>
      </w:r>
      <w:r w:rsidRPr="004354A6">
        <w:br/>
        <w:t xml:space="preserve">z uzasadnieniem) przez powołaną przez Zamawiającego komisję techniczną, </w:t>
      </w:r>
      <w:r w:rsidRPr="004354A6">
        <w:br/>
        <w:t>w składzie której będą m.in. inspektor nadzoru oraz kierownik budowy.</w:t>
      </w:r>
    </w:p>
    <w:p w14:paraId="06F7DFB7" w14:textId="77777777" w:rsidR="00E93522" w:rsidRPr="004354A6" w:rsidRDefault="00E93522" w:rsidP="008240A6">
      <w:pPr>
        <w:spacing w:line="276" w:lineRule="auto"/>
        <w:ind w:left="704" w:hanging="420"/>
        <w:jc w:val="both"/>
      </w:pPr>
      <w:r w:rsidRPr="004354A6">
        <w:t xml:space="preserve">5) W przypadku, gdy Wykonawca wystąpi z inicjatywą zmiany albo rezygnacji </w:t>
      </w:r>
      <w:r w:rsidRPr="004354A6">
        <w:br/>
        <w:t xml:space="preserve">z Podwykonawcy, na którego zasoby Wykonawca powoływał się, na zasadach określonych w art. 22a ustawy Prawo zamówień publicznych w celu wykazania spełniania warunków udziału w postępowaniu, o których mowa w art. 22 ust. 2 ustawy Prawo zamówień publicznych, Wykonawca obowiązany będzie wykazać Zamawiającemu, iż proponowany inny Podwykonawca lub Wykonawca samodzielnie spełnia je w stopniu nie mniejszym niż wymagany w trakcie postępowania </w:t>
      </w:r>
      <w:r w:rsidRPr="004354A6">
        <w:br/>
        <w:t>o udzielenie zamówienia.</w:t>
      </w:r>
    </w:p>
    <w:p w14:paraId="6E4E1A7D" w14:textId="77777777" w:rsidR="00E93522" w:rsidRPr="004354A6" w:rsidRDefault="00E93522" w:rsidP="008240A6">
      <w:pPr>
        <w:tabs>
          <w:tab w:val="right" w:pos="-2410"/>
        </w:tabs>
        <w:spacing w:line="276" w:lineRule="auto"/>
        <w:ind w:left="704" w:hanging="420"/>
        <w:jc w:val="both"/>
      </w:pPr>
      <w:r w:rsidRPr="004354A6">
        <w:t>6)</w:t>
      </w:r>
      <w:r w:rsidRPr="004354A6">
        <w:tab/>
        <w:t>Niezależnie od powyższego, Zamawiający i Wykonawca dopuszczają możliwość zmian redakcyjnych umowy oraz zmian będących następstwem zmian danych stron ujawnionych  w rejestrach publicznych.</w:t>
      </w:r>
    </w:p>
    <w:p w14:paraId="0127B33F" w14:textId="7706EB27" w:rsidR="00E93522" w:rsidRPr="008240A6" w:rsidRDefault="00E93522" w:rsidP="008240A6">
      <w:pPr>
        <w:tabs>
          <w:tab w:val="right" w:pos="-2410"/>
        </w:tabs>
        <w:spacing w:line="276" w:lineRule="auto"/>
        <w:ind w:left="704" w:hanging="420"/>
        <w:jc w:val="both"/>
      </w:pPr>
      <w:r w:rsidRPr="004354A6">
        <w:t>7)</w:t>
      </w:r>
      <w:r w:rsidRPr="004354A6">
        <w:tab/>
      </w:r>
      <w:r w:rsidRPr="004354A6">
        <w:tab/>
        <w:t xml:space="preserve">Zamawiający dopuszcza możliwość wprowadzenia robót zamiennych, których wartość nie zwiększa wynagrodzenia umownego, określonego w umowie.  Podstawą wprowadzenia robót zamiennych będzie protokół konieczności robót zamiennych sporządzony przez inspektora nadzoru inwestorskiego na zasadach określonych </w:t>
      </w:r>
      <w:r w:rsidRPr="004354A6">
        <w:br/>
        <w:t xml:space="preserve">w niniejszym </w:t>
      </w:r>
      <w:r>
        <w:t>paragrafie</w:t>
      </w:r>
      <w:r w:rsidRPr="004354A6">
        <w:t>.</w:t>
      </w:r>
    </w:p>
    <w:p w14:paraId="7F57A5E3" w14:textId="77777777" w:rsidR="00E93522" w:rsidRDefault="00E93522" w:rsidP="00720D3A">
      <w:pPr>
        <w:pStyle w:val="Tekstpodstawowywcity"/>
        <w:spacing w:after="0" w:line="276" w:lineRule="auto"/>
        <w:ind w:left="0"/>
        <w:rPr>
          <w:b/>
        </w:rPr>
      </w:pPr>
    </w:p>
    <w:p w14:paraId="738F883F" w14:textId="77777777" w:rsidR="00720D3A" w:rsidRPr="00891BA0" w:rsidRDefault="00720D3A" w:rsidP="00720D3A">
      <w:pPr>
        <w:pStyle w:val="Tekstpodstawowywcity"/>
        <w:spacing w:after="0" w:line="276" w:lineRule="auto"/>
        <w:ind w:left="0"/>
        <w:jc w:val="center"/>
        <w:rPr>
          <w:b/>
          <w:lang w:val="pl-PL"/>
        </w:rPr>
      </w:pPr>
      <w:r w:rsidRPr="00891BA0">
        <w:rPr>
          <w:b/>
        </w:rPr>
        <w:t>§ 1</w:t>
      </w:r>
      <w:r w:rsidRPr="00891BA0">
        <w:rPr>
          <w:b/>
          <w:lang w:val="pl-PL"/>
        </w:rPr>
        <w:t>2</w:t>
      </w:r>
    </w:p>
    <w:p w14:paraId="646AC275" w14:textId="77777777" w:rsidR="00720D3A" w:rsidRPr="00891BA0" w:rsidRDefault="00720D3A" w:rsidP="00720D3A">
      <w:pPr>
        <w:pStyle w:val="Tekstpodstawowywcity"/>
        <w:spacing w:after="0" w:line="276" w:lineRule="auto"/>
        <w:ind w:left="0"/>
        <w:jc w:val="center"/>
        <w:rPr>
          <w:b/>
        </w:rPr>
      </w:pPr>
      <w:r w:rsidRPr="00891BA0">
        <w:rPr>
          <w:b/>
        </w:rPr>
        <w:t>PRZELEW WIERZYTELNOŚCI</w:t>
      </w:r>
    </w:p>
    <w:p w14:paraId="6EB30028" w14:textId="77777777" w:rsidR="00720D3A" w:rsidRPr="00891BA0" w:rsidRDefault="00720D3A" w:rsidP="00720D3A">
      <w:pPr>
        <w:pStyle w:val="Tekstpodstawowywcity"/>
        <w:spacing w:after="0" w:line="276" w:lineRule="auto"/>
        <w:ind w:left="0"/>
        <w:jc w:val="center"/>
        <w:rPr>
          <w:b/>
        </w:rPr>
      </w:pPr>
    </w:p>
    <w:p w14:paraId="6419EFD2" w14:textId="77777777" w:rsidR="00720D3A" w:rsidRPr="00891BA0" w:rsidRDefault="00720D3A" w:rsidP="00720D3A">
      <w:pPr>
        <w:spacing w:line="276" w:lineRule="auto"/>
        <w:jc w:val="both"/>
      </w:pPr>
      <w:r w:rsidRPr="00891BA0">
        <w:t>Wierzytelności przysługujące Wykonawcy z tytułu niniejszej umowy nie mogą być przedmiotem przelewu.</w:t>
      </w:r>
    </w:p>
    <w:p w14:paraId="52123DB4" w14:textId="77777777" w:rsidR="00720D3A" w:rsidRPr="00891BA0" w:rsidRDefault="00720D3A" w:rsidP="00720D3A">
      <w:pPr>
        <w:pStyle w:val="Tekstpodstawowywcity"/>
        <w:spacing w:after="0" w:line="276" w:lineRule="auto"/>
        <w:ind w:left="0"/>
        <w:rPr>
          <w:b/>
          <w:lang w:val="pl-PL"/>
        </w:rPr>
      </w:pPr>
    </w:p>
    <w:p w14:paraId="20D60A3E" w14:textId="77777777" w:rsidR="00720D3A" w:rsidRPr="00891BA0" w:rsidRDefault="00720D3A" w:rsidP="00720D3A">
      <w:pPr>
        <w:pStyle w:val="Tekstpodstawowywcity"/>
        <w:spacing w:after="0" w:line="276" w:lineRule="auto"/>
        <w:ind w:left="0"/>
        <w:jc w:val="center"/>
        <w:rPr>
          <w:b/>
          <w:lang w:val="pl-PL"/>
        </w:rPr>
      </w:pPr>
      <w:r w:rsidRPr="00891BA0">
        <w:rPr>
          <w:b/>
        </w:rPr>
        <w:t>§ 1</w:t>
      </w:r>
      <w:r w:rsidRPr="00891BA0">
        <w:rPr>
          <w:b/>
          <w:lang w:val="pl-PL"/>
        </w:rPr>
        <w:t>3</w:t>
      </w:r>
    </w:p>
    <w:p w14:paraId="4E53BCEC" w14:textId="77777777" w:rsidR="00720D3A" w:rsidRPr="00891BA0" w:rsidRDefault="00720D3A" w:rsidP="00720D3A">
      <w:pPr>
        <w:pStyle w:val="Tekstpodstawowywcity"/>
        <w:spacing w:after="0" w:line="276" w:lineRule="auto"/>
        <w:ind w:left="0"/>
        <w:jc w:val="center"/>
        <w:rPr>
          <w:b/>
        </w:rPr>
      </w:pPr>
      <w:r w:rsidRPr="00891BA0">
        <w:rPr>
          <w:b/>
        </w:rPr>
        <w:t>POSTANOWIENIA KOŃCOWE</w:t>
      </w:r>
    </w:p>
    <w:p w14:paraId="7D837FC0" w14:textId="77777777" w:rsidR="00720D3A" w:rsidRPr="00891BA0" w:rsidRDefault="00720D3A" w:rsidP="00720D3A">
      <w:pPr>
        <w:pStyle w:val="Tekstpodstawowywcity"/>
        <w:spacing w:after="0" w:line="276" w:lineRule="auto"/>
        <w:ind w:left="0"/>
        <w:jc w:val="center"/>
        <w:rPr>
          <w:b/>
        </w:rPr>
      </w:pPr>
    </w:p>
    <w:p w14:paraId="38C8D6AC" w14:textId="77777777" w:rsidR="00720D3A" w:rsidRPr="00891BA0" w:rsidRDefault="00720D3A" w:rsidP="00720D3A">
      <w:pPr>
        <w:shd w:val="clear" w:color="auto" w:fill="FFFFFF"/>
        <w:tabs>
          <w:tab w:val="left" w:pos="284"/>
        </w:tabs>
        <w:spacing w:line="276" w:lineRule="auto"/>
        <w:ind w:left="284" w:right="14" w:hanging="284"/>
        <w:jc w:val="both"/>
        <w:rPr>
          <w:spacing w:val="-2"/>
        </w:rPr>
      </w:pPr>
      <w:r w:rsidRPr="00891BA0">
        <w:t>1.</w:t>
      </w:r>
      <w:r w:rsidRPr="00891BA0">
        <w:tab/>
        <w:t xml:space="preserve">Strony umowy dołożą wszelkich starań w celu rozstrzygnięcia ewentualnych sporów drogą  </w:t>
      </w:r>
      <w:r w:rsidRPr="00891BA0">
        <w:rPr>
          <w:spacing w:val="-2"/>
        </w:rPr>
        <w:t>polubowną.</w:t>
      </w:r>
    </w:p>
    <w:p w14:paraId="0BE049F2" w14:textId="13CA53F4" w:rsidR="00720D3A" w:rsidRDefault="00720D3A" w:rsidP="00720D3A">
      <w:pPr>
        <w:shd w:val="clear" w:color="auto" w:fill="FFFFFF"/>
        <w:tabs>
          <w:tab w:val="left" w:pos="284"/>
        </w:tabs>
        <w:spacing w:line="276" w:lineRule="auto"/>
        <w:ind w:left="284" w:right="14" w:hanging="284"/>
        <w:jc w:val="both"/>
        <w:rPr>
          <w:spacing w:val="-1"/>
        </w:rPr>
      </w:pPr>
      <w:r w:rsidRPr="00891BA0">
        <w:rPr>
          <w:spacing w:val="-2"/>
        </w:rPr>
        <w:lastRenderedPageBreak/>
        <w:t>2.</w:t>
      </w:r>
      <w:r w:rsidRPr="00891BA0">
        <w:rPr>
          <w:spacing w:val="-2"/>
        </w:rPr>
        <w:tab/>
      </w:r>
      <w:r w:rsidRPr="00891BA0">
        <w:rPr>
          <w:spacing w:val="6"/>
        </w:rPr>
        <w:t xml:space="preserve">W przypadku braku rozwiązań polubownych spory wynikłe na tle realizacji niniejszej </w:t>
      </w:r>
      <w:r w:rsidRPr="00891BA0">
        <w:rPr>
          <w:spacing w:val="-1"/>
        </w:rPr>
        <w:t>umowy będzie rozstrzygał właściwy rzeczowo sąd powszechny w Szczecinie.</w:t>
      </w:r>
    </w:p>
    <w:p w14:paraId="7D0F61BD" w14:textId="4E1EA527" w:rsidR="00D36690" w:rsidRPr="00891BA0" w:rsidRDefault="00D36690" w:rsidP="00D36690">
      <w:pPr>
        <w:shd w:val="clear" w:color="auto" w:fill="FFFFFF"/>
        <w:tabs>
          <w:tab w:val="left" w:pos="142"/>
        </w:tabs>
        <w:spacing w:line="276" w:lineRule="auto"/>
        <w:ind w:left="284" w:right="14" w:hanging="284"/>
        <w:jc w:val="both"/>
        <w:rPr>
          <w:spacing w:val="-1"/>
        </w:rPr>
      </w:pPr>
      <w:r>
        <w:rPr>
          <w:spacing w:val="-1"/>
        </w:rPr>
        <w:t>3. Wykonawca oświadcza, że zapoznał się z klauzulą informacyjną stanowiącą załącznik</w:t>
      </w:r>
      <w:r>
        <w:rPr>
          <w:spacing w:val="-1"/>
        </w:rPr>
        <w:br/>
        <w:t>do niniejszej umowy.</w:t>
      </w:r>
    </w:p>
    <w:p w14:paraId="36818B00" w14:textId="4BB38C67" w:rsidR="00720D3A" w:rsidRPr="00891BA0" w:rsidRDefault="00D36690" w:rsidP="00720D3A">
      <w:pPr>
        <w:shd w:val="clear" w:color="auto" w:fill="FFFFFF"/>
        <w:tabs>
          <w:tab w:val="left" w:pos="284"/>
        </w:tabs>
        <w:spacing w:line="276" w:lineRule="auto"/>
        <w:ind w:left="284" w:right="14" w:hanging="284"/>
        <w:jc w:val="both"/>
        <w:rPr>
          <w:spacing w:val="-1"/>
        </w:rPr>
      </w:pPr>
      <w:r>
        <w:rPr>
          <w:spacing w:val="-1"/>
        </w:rPr>
        <w:t>4</w:t>
      </w:r>
      <w:r w:rsidR="00720D3A" w:rsidRPr="00891BA0">
        <w:rPr>
          <w:spacing w:val="-1"/>
        </w:rPr>
        <w:t>.</w:t>
      </w:r>
      <w:r w:rsidR="00720D3A" w:rsidRPr="00891BA0">
        <w:rPr>
          <w:spacing w:val="-1"/>
        </w:rPr>
        <w:tab/>
      </w:r>
      <w:r w:rsidR="00720D3A" w:rsidRPr="00891BA0">
        <w:rPr>
          <w:spacing w:val="5"/>
        </w:rPr>
        <w:t xml:space="preserve">W sprawach nieuregulowanych niniejszą umową zastosowanie mają przepisy polskiego Kodeksu </w:t>
      </w:r>
      <w:r w:rsidR="00720D3A" w:rsidRPr="00891BA0">
        <w:rPr>
          <w:spacing w:val="-1"/>
        </w:rPr>
        <w:t>cywilnego oraz ustawy Prawo zamówień publicznych.</w:t>
      </w:r>
    </w:p>
    <w:p w14:paraId="22BE60C9" w14:textId="19294AEB" w:rsidR="00720D3A" w:rsidRPr="00891BA0" w:rsidRDefault="00D36690" w:rsidP="00720D3A">
      <w:pPr>
        <w:shd w:val="clear" w:color="auto" w:fill="FFFFFF"/>
        <w:tabs>
          <w:tab w:val="left" w:pos="284"/>
        </w:tabs>
        <w:spacing w:line="276" w:lineRule="auto"/>
        <w:ind w:left="284" w:right="14" w:hanging="284"/>
        <w:jc w:val="both"/>
        <w:rPr>
          <w:spacing w:val="-2"/>
        </w:rPr>
      </w:pPr>
      <w:r>
        <w:rPr>
          <w:spacing w:val="-1"/>
        </w:rPr>
        <w:t>5</w:t>
      </w:r>
      <w:r w:rsidR="00720D3A" w:rsidRPr="00891BA0">
        <w:rPr>
          <w:spacing w:val="-1"/>
        </w:rPr>
        <w:t>.</w:t>
      </w:r>
      <w:r w:rsidR="00720D3A" w:rsidRPr="00891BA0">
        <w:rPr>
          <w:spacing w:val="-1"/>
        </w:rPr>
        <w:tab/>
      </w:r>
      <w:r w:rsidR="00720D3A" w:rsidRPr="00891BA0">
        <w:t>Umowę sporządzono w 3 jednobrzmiących egzemplarzach – 2 egzemplarze dla Zamawiającego i 1 egzemplarz dla Wykonawcy.</w:t>
      </w:r>
    </w:p>
    <w:p w14:paraId="7C93B411" w14:textId="77777777" w:rsidR="00720D3A" w:rsidRPr="00891BA0" w:rsidRDefault="00720D3A" w:rsidP="00720D3A">
      <w:pPr>
        <w:spacing w:line="276" w:lineRule="auto"/>
        <w:jc w:val="both"/>
      </w:pPr>
    </w:p>
    <w:p w14:paraId="496FE118" w14:textId="77777777" w:rsidR="00720D3A" w:rsidRPr="00891BA0" w:rsidRDefault="00720D3A" w:rsidP="00720D3A">
      <w:pPr>
        <w:spacing w:line="276" w:lineRule="auto"/>
        <w:rPr>
          <w:b/>
        </w:rPr>
      </w:pPr>
      <w:r w:rsidRPr="00891BA0">
        <w:t xml:space="preserve">   </w:t>
      </w:r>
      <w:r w:rsidRPr="00891BA0">
        <w:rPr>
          <w:b/>
        </w:rPr>
        <w:t>WYKONAWCA                                                                                       ZAMAWIAJĄCY</w:t>
      </w:r>
    </w:p>
    <w:p w14:paraId="641B255E" w14:textId="77777777" w:rsidR="00720D3A" w:rsidRPr="00891BA0" w:rsidRDefault="00720D3A" w:rsidP="00720D3A">
      <w:pPr>
        <w:spacing w:line="276" w:lineRule="auto"/>
        <w:rPr>
          <w:b/>
        </w:rPr>
      </w:pPr>
    </w:p>
    <w:p w14:paraId="207D32E5" w14:textId="77777777" w:rsidR="00153778" w:rsidRDefault="00153778"/>
    <w:sectPr w:rsidR="00153778" w:rsidSect="00F45F8D">
      <w:footerReference w:type="even" r:id="rId7"/>
      <w:footerReference w:type="default" r:id="rId8"/>
      <w:pgSz w:w="11906" w:h="16838"/>
      <w:pgMar w:top="1276" w:right="1417" w:bottom="1276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7C8A4" w14:textId="77777777" w:rsidR="000B201B" w:rsidRDefault="00D36690">
      <w:r>
        <w:separator/>
      </w:r>
    </w:p>
  </w:endnote>
  <w:endnote w:type="continuationSeparator" w:id="0">
    <w:p w14:paraId="1CC6D6E0" w14:textId="77777777" w:rsidR="000B201B" w:rsidRDefault="00D3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6437" w14:textId="77777777" w:rsidR="00520CC7" w:rsidRDefault="00720D3A" w:rsidP="007858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2923606" w14:textId="77777777" w:rsidR="00520CC7" w:rsidRDefault="006B272D" w:rsidP="007858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4CC3" w14:textId="77777777" w:rsidR="00520CC7" w:rsidRPr="007858F3" w:rsidRDefault="00720D3A" w:rsidP="007858F3">
    <w:pPr>
      <w:pStyle w:val="Stopka"/>
      <w:ind w:right="360"/>
      <w:jc w:val="center"/>
      <w:rPr>
        <w:sz w:val="18"/>
        <w:szCs w:val="18"/>
      </w:rPr>
    </w:pPr>
    <w:r w:rsidRPr="007858F3">
      <w:rPr>
        <w:rStyle w:val="Numerstrony"/>
        <w:sz w:val="18"/>
        <w:szCs w:val="18"/>
      </w:rPr>
      <w:t xml:space="preserve">Strona </w:t>
    </w:r>
    <w:r w:rsidRPr="007858F3">
      <w:rPr>
        <w:rStyle w:val="Numerstrony"/>
        <w:sz w:val="18"/>
        <w:szCs w:val="18"/>
      </w:rPr>
      <w:fldChar w:fldCharType="begin"/>
    </w:r>
    <w:r w:rsidRPr="007858F3">
      <w:rPr>
        <w:rStyle w:val="Numerstrony"/>
        <w:sz w:val="18"/>
        <w:szCs w:val="18"/>
      </w:rPr>
      <w:instrText xml:space="preserve"> PAGE </w:instrText>
    </w:r>
    <w:r w:rsidRPr="007858F3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14</w:t>
    </w:r>
    <w:r w:rsidRPr="007858F3">
      <w:rPr>
        <w:rStyle w:val="Numerstrony"/>
        <w:sz w:val="18"/>
        <w:szCs w:val="18"/>
      </w:rPr>
      <w:fldChar w:fldCharType="end"/>
    </w:r>
    <w:r w:rsidRPr="007858F3">
      <w:rPr>
        <w:rStyle w:val="Numerstrony"/>
        <w:sz w:val="18"/>
        <w:szCs w:val="18"/>
      </w:rPr>
      <w:t xml:space="preserve"> z </w:t>
    </w:r>
    <w:r w:rsidRPr="007858F3">
      <w:rPr>
        <w:rStyle w:val="Numerstrony"/>
        <w:sz w:val="18"/>
        <w:szCs w:val="18"/>
      </w:rPr>
      <w:fldChar w:fldCharType="begin"/>
    </w:r>
    <w:r w:rsidRPr="007858F3">
      <w:rPr>
        <w:rStyle w:val="Numerstrony"/>
        <w:sz w:val="18"/>
        <w:szCs w:val="18"/>
      </w:rPr>
      <w:instrText xml:space="preserve"> NUMPAGES </w:instrText>
    </w:r>
    <w:r w:rsidRPr="007858F3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14</w:t>
    </w:r>
    <w:r w:rsidRPr="007858F3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309E1" w14:textId="77777777" w:rsidR="000B201B" w:rsidRDefault="00D36690">
      <w:r>
        <w:separator/>
      </w:r>
    </w:p>
  </w:footnote>
  <w:footnote w:type="continuationSeparator" w:id="0">
    <w:p w14:paraId="541C781D" w14:textId="77777777" w:rsidR="000B201B" w:rsidRDefault="00D3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EC71FEF"/>
    <w:multiLevelType w:val="hybridMultilevel"/>
    <w:tmpl w:val="AE547E50"/>
    <w:lvl w:ilvl="0" w:tplc="558E8A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EF1957"/>
    <w:multiLevelType w:val="multilevel"/>
    <w:tmpl w:val="00F87206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17390946"/>
    <w:multiLevelType w:val="hybridMultilevel"/>
    <w:tmpl w:val="ED0C9D34"/>
    <w:lvl w:ilvl="0" w:tplc="DEC84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B3C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8B5268"/>
    <w:multiLevelType w:val="hybridMultilevel"/>
    <w:tmpl w:val="58E48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DE076E"/>
    <w:multiLevelType w:val="hybridMultilevel"/>
    <w:tmpl w:val="7370F936"/>
    <w:lvl w:ilvl="0" w:tplc="54E410E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b w:val="0"/>
      </w:rPr>
    </w:lvl>
    <w:lvl w:ilvl="1" w:tplc="32B0E0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536E0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6453A"/>
    <w:multiLevelType w:val="hybridMultilevel"/>
    <w:tmpl w:val="873A6214"/>
    <w:lvl w:ilvl="0" w:tplc="0415000F">
      <w:start w:val="1"/>
      <w:numFmt w:val="decimal"/>
      <w:lvlText w:val="%1)"/>
      <w:lvlJc w:val="left"/>
      <w:pPr>
        <w:ind w:left="786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1B708D"/>
    <w:multiLevelType w:val="hybridMultilevel"/>
    <w:tmpl w:val="507E85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9C6CE4"/>
    <w:multiLevelType w:val="hybridMultilevel"/>
    <w:tmpl w:val="067C4728"/>
    <w:lvl w:ilvl="0" w:tplc="0415000F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0C00DE"/>
    <w:multiLevelType w:val="hybridMultilevel"/>
    <w:tmpl w:val="F4FAB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14086"/>
    <w:multiLevelType w:val="hybridMultilevel"/>
    <w:tmpl w:val="4B00B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76756"/>
    <w:multiLevelType w:val="hybridMultilevel"/>
    <w:tmpl w:val="A44A2746"/>
    <w:lvl w:ilvl="0" w:tplc="1D024964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 w15:restartNumberingAfterBreak="0">
    <w:nsid w:val="5FE638ED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F72DB7"/>
    <w:multiLevelType w:val="hybridMultilevel"/>
    <w:tmpl w:val="ABFA1B5E"/>
    <w:lvl w:ilvl="0" w:tplc="DEC844A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DC4811"/>
    <w:multiLevelType w:val="hybridMultilevel"/>
    <w:tmpl w:val="5A7218B8"/>
    <w:lvl w:ilvl="0" w:tplc="AA029276">
      <w:start w:val="3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C166C6"/>
    <w:multiLevelType w:val="hybridMultilevel"/>
    <w:tmpl w:val="828A46C6"/>
    <w:lvl w:ilvl="0" w:tplc="973EC0FA">
      <w:start w:val="1"/>
      <w:numFmt w:val="decimal"/>
      <w:lvlText w:val="%1)"/>
      <w:lvlJc w:val="left"/>
      <w:pPr>
        <w:ind w:left="121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76F3DAE"/>
    <w:multiLevelType w:val="hybridMultilevel"/>
    <w:tmpl w:val="901028A2"/>
    <w:lvl w:ilvl="0" w:tplc="E536E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C0F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78"/>
    <w:rsid w:val="000B201B"/>
    <w:rsid w:val="00153778"/>
    <w:rsid w:val="00217C36"/>
    <w:rsid w:val="00283292"/>
    <w:rsid w:val="00310C6B"/>
    <w:rsid w:val="003D40B7"/>
    <w:rsid w:val="005714D5"/>
    <w:rsid w:val="005B0141"/>
    <w:rsid w:val="00636546"/>
    <w:rsid w:val="006B272D"/>
    <w:rsid w:val="00720D3A"/>
    <w:rsid w:val="008240A6"/>
    <w:rsid w:val="00903BF8"/>
    <w:rsid w:val="0098256C"/>
    <w:rsid w:val="00A10A77"/>
    <w:rsid w:val="00C70ABB"/>
    <w:rsid w:val="00D36690"/>
    <w:rsid w:val="00E93522"/>
    <w:rsid w:val="00EC15A8"/>
    <w:rsid w:val="00F32D2E"/>
    <w:rsid w:val="00F45F8D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D851"/>
  <w15:chartTrackingRefBased/>
  <w15:docId w15:val="{A11BBEDA-4A6A-490B-AE37-8493A93D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20D3A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20D3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20D3A"/>
    <w:rPr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20D3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720D3A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0D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720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0D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20D3A"/>
  </w:style>
  <w:style w:type="paragraph" w:styleId="Tekstpodstawowy2">
    <w:name w:val="Body Text 2"/>
    <w:basedOn w:val="Normalny"/>
    <w:link w:val="Tekstpodstawowy2Znak"/>
    <w:uiPriority w:val="99"/>
    <w:unhideWhenUsed/>
    <w:rsid w:val="00720D3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0D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20D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20D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0D3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0D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">
    <w:name w:val="st"/>
    <w:basedOn w:val="Normalny"/>
    <w:rsid w:val="00720D3A"/>
    <w:rPr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720D3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0D3A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Default">
    <w:name w:val="Default"/>
    <w:basedOn w:val="Normalny"/>
    <w:rsid w:val="00720D3A"/>
    <w:pPr>
      <w:suppressAutoHyphens/>
      <w:autoSpaceDE w:val="0"/>
    </w:pPr>
    <w:rPr>
      <w:rFonts w:ascii="Calibri" w:hAnsi="Calibri" w:cs="Calibri"/>
      <w:color w:val="000000"/>
      <w:lang w:eastAsia="hi-IN" w:bidi="hi-IN"/>
    </w:rPr>
  </w:style>
  <w:style w:type="paragraph" w:styleId="Akapitzlist">
    <w:name w:val="List Paragraph"/>
    <w:basedOn w:val="Normalny"/>
    <w:uiPriority w:val="34"/>
    <w:qFormat/>
    <w:rsid w:val="00720D3A"/>
    <w:pPr>
      <w:ind w:left="720"/>
      <w:contextualSpacing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7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5835</Words>
  <Characters>35011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14</cp:revision>
  <cp:lastPrinted>2018-10-10T12:49:00Z</cp:lastPrinted>
  <dcterms:created xsi:type="dcterms:W3CDTF">2018-05-23T09:44:00Z</dcterms:created>
  <dcterms:modified xsi:type="dcterms:W3CDTF">2018-10-10T12:49:00Z</dcterms:modified>
</cp:coreProperties>
</file>