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370886" w:rsidRDefault="00370886" w:rsidP="00007F70">
      <w:pPr>
        <w:jc w:val="right"/>
        <w:rPr>
          <w:b/>
          <w:bCs/>
          <w:szCs w:val="24"/>
        </w:rPr>
      </w:pP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86516A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86516A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86516A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6516A" w:rsidRDefault="00007F70" w:rsidP="0086516A">
      <w:pPr>
        <w:widowControl w:val="0"/>
        <w:suppressAutoHyphens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proofErr w:type="spellStart"/>
      <w:r w:rsidR="00D0120B">
        <w:rPr>
          <w:kern w:val="2"/>
          <w:szCs w:val="24"/>
          <w:lang w:eastAsia="ar-SA"/>
        </w:rPr>
        <w:t>t.j</w:t>
      </w:r>
      <w:proofErr w:type="spellEnd"/>
      <w:r w:rsidR="00D0120B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8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986</w:t>
      </w:r>
      <w:r>
        <w:rPr>
          <w:kern w:val="2"/>
          <w:szCs w:val="24"/>
          <w:lang w:eastAsia="ar-SA"/>
        </w:rPr>
        <w:t xml:space="preserve">), odda wykonawcy: </w:t>
      </w:r>
    </w:p>
    <w:p w:rsidR="0086516A" w:rsidRDefault="0086516A" w:rsidP="0086516A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jc w:val="both"/>
        <w:rPr>
          <w:kern w:val="2"/>
          <w:szCs w:val="24"/>
          <w:lang w:eastAsia="ar-SA"/>
        </w:rPr>
      </w:pPr>
      <w:bookmarkStart w:id="0" w:name="_GoBack"/>
      <w:bookmarkEnd w:id="0"/>
      <w:r>
        <w:rPr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:rsidR="00007F70" w:rsidRDefault="00007F70" w:rsidP="0086516A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86516A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86516A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A53B9" w:rsidRDefault="001A53B9" w:rsidP="0086516A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A53B9" w:rsidRDefault="001A53B9" w:rsidP="0086516A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86516A" w:rsidRPr="001D1095" w:rsidRDefault="0086516A" w:rsidP="0086516A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1D1095">
        <w:rPr>
          <w:b/>
          <w:bCs/>
          <w:snapToGrid w:val="0"/>
          <w:szCs w:val="24"/>
        </w:rPr>
        <w:t>„</w:t>
      </w:r>
      <w:r w:rsidRPr="001D1095">
        <w:rPr>
          <w:b/>
          <w:szCs w:val="24"/>
        </w:rPr>
        <w:t>Remont zabytkowego ogrodzenia Cmentarza Centralnego</w:t>
      </w:r>
      <w:r w:rsidRPr="001D1095">
        <w:rPr>
          <w:i/>
          <w:color w:val="000080"/>
          <w:sz w:val="36"/>
          <w:szCs w:val="36"/>
        </w:rPr>
        <w:t xml:space="preserve"> </w:t>
      </w:r>
      <w:r w:rsidRPr="001D1095">
        <w:rPr>
          <w:b/>
          <w:szCs w:val="24"/>
        </w:rPr>
        <w:t xml:space="preserve">w Szczecinie – </w:t>
      </w:r>
      <w:r w:rsidRPr="001D1095">
        <w:rPr>
          <w:b/>
          <w:szCs w:val="24"/>
        </w:rPr>
        <w:br/>
        <w:t>etap I – remont ogrodzenia w rejonie drugiej bramy cmentarza</w:t>
      </w:r>
      <w:r w:rsidRPr="001D1095">
        <w:rPr>
          <w:b/>
          <w:color w:val="000000"/>
        </w:rPr>
        <w:t>”</w:t>
      </w:r>
    </w:p>
    <w:p w:rsidR="00A03A2F" w:rsidRDefault="00A03A2F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1A53B9" w:rsidRDefault="001A53B9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86516A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86516A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86516A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86516A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63F3B" w:rsidRDefault="00007F70" w:rsidP="0086516A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11D51"/>
    <w:rsid w:val="00163F3B"/>
    <w:rsid w:val="001A53B9"/>
    <w:rsid w:val="00200346"/>
    <w:rsid w:val="00261447"/>
    <w:rsid w:val="00277B3E"/>
    <w:rsid w:val="002C4D3C"/>
    <w:rsid w:val="00370886"/>
    <w:rsid w:val="003D597C"/>
    <w:rsid w:val="006142A1"/>
    <w:rsid w:val="0065204B"/>
    <w:rsid w:val="006C0D5F"/>
    <w:rsid w:val="006E6975"/>
    <w:rsid w:val="0086516A"/>
    <w:rsid w:val="008676C0"/>
    <w:rsid w:val="008F4B77"/>
    <w:rsid w:val="009D1976"/>
    <w:rsid w:val="00A03A2F"/>
    <w:rsid w:val="00C65B1A"/>
    <w:rsid w:val="00CB6654"/>
    <w:rsid w:val="00D0120B"/>
    <w:rsid w:val="00DC0C53"/>
    <w:rsid w:val="00E074D0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D929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28</cp:revision>
  <cp:lastPrinted>2019-03-13T12:31:00Z</cp:lastPrinted>
  <dcterms:created xsi:type="dcterms:W3CDTF">2016-10-19T09:45:00Z</dcterms:created>
  <dcterms:modified xsi:type="dcterms:W3CDTF">2019-03-13T12:31:00Z</dcterms:modified>
</cp:coreProperties>
</file>