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7C8F5BF3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2D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304F87F1" w:rsidR="00BC6F3E" w:rsidRPr="009F3ED2" w:rsidRDefault="00BC6F3E" w:rsidP="009F3ED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C6F3E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7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F3ED2">
        <w:rPr>
          <w:rFonts w:ascii="Times New Roman" w:hAnsi="Times New Roman" w:cs="Times New Roman"/>
          <w:sz w:val="24"/>
          <w:szCs w:val="24"/>
        </w:rPr>
        <w:t>.</w:t>
      </w:r>
      <w:r w:rsidR="009F3ED2" w:rsidRPr="009F3ED2">
        <w:rPr>
          <w:rFonts w:ascii="Times New Roman" w:hAnsi="Times New Roman" w:cs="Times New Roman"/>
          <w:snapToGrid w:val="0"/>
          <w:sz w:val="24"/>
          <w:szCs w:val="24"/>
        </w:rPr>
        <w:t>„</w:t>
      </w:r>
      <w:r w:rsidR="009F3ED2" w:rsidRPr="009F3ED2">
        <w:rPr>
          <w:rFonts w:ascii="Times New Roman" w:hAnsi="Times New Roman" w:cs="Times New Roman"/>
          <w:sz w:val="24"/>
          <w:szCs w:val="24"/>
        </w:rPr>
        <w:t>Budowa ciągu pieszo-rowerowego od ulicy Kruczej do ulicy Pelikana w Szczecinie</w:t>
      </w:r>
      <w:r w:rsidR="009F3ED2" w:rsidRPr="009F3ED2">
        <w:rPr>
          <w:rFonts w:ascii="Times New Roman" w:hAnsi="Times New Roman" w:cs="Times New Roman"/>
          <w:color w:val="000000"/>
          <w:sz w:val="24"/>
        </w:rPr>
        <w:t>”</w:t>
      </w:r>
      <w:r w:rsidR="002D6728" w:rsidRPr="009F3ED2">
        <w:rPr>
          <w:rFonts w:ascii="Times New Roman" w:hAnsi="Times New Roman" w:cs="Times New Roman"/>
          <w:color w:val="000000"/>
          <w:sz w:val="24"/>
        </w:rPr>
        <w:t xml:space="preserve">, </w:t>
      </w:r>
      <w:r w:rsidRPr="009F3ED2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9F3ED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F3ED2">
        <w:rPr>
          <w:rFonts w:ascii="Times New Roman" w:hAnsi="Times New Roman" w:cs="Times New Roman"/>
          <w:sz w:val="24"/>
          <w:szCs w:val="24"/>
        </w:rPr>
        <w:t>w trybie przetargu nieograniczonego;</w:t>
      </w:r>
    </w:p>
    <w:p w14:paraId="068D5E6C" w14:textId="621EC96A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C559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C5592C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2D6728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56F8" w14:textId="77777777" w:rsidR="003217AD" w:rsidRDefault="002D6728">
      <w:pPr>
        <w:spacing w:after="0" w:line="240" w:lineRule="auto"/>
      </w:pPr>
      <w:r>
        <w:separator/>
      </w:r>
    </w:p>
  </w:endnote>
  <w:endnote w:type="continuationSeparator" w:id="0">
    <w:p w14:paraId="5B97F742" w14:textId="77777777" w:rsidR="003217AD" w:rsidRDefault="002D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9F3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FFAC" w14:textId="77777777" w:rsidR="003217AD" w:rsidRDefault="002D6728">
      <w:pPr>
        <w:spacing w:after="0" w:line="240" w:lineRule="auto"/>
      </w:pPr>
      <w:r>
        <w:separator/>
      </w:r>
    </w:p>
  </w:footnote>
  <w:footnote w:type="continuationSeparator" w:id="0">
    <w:p w14:paraId="3297007B" w14:textId="77777777" w:rsidR="003217AD" w:rsidRDefault="002D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2D6728"/>
    <w:rsid w:val="003217AD"/>
    <w:rsid w:val="00400724"/>
    <w:rsid w:val="00415587"/>
    <w:rsid w:val="0048335F"/>
    <w:rsid w:val="00806DF8"/>
    <w:rsid w:val="008F3DAB"/>
    <w:rsid w:val="009F3ED2"/>
    <w:rsid w:val="00AA341B"/>
    <w:rsid w:val="00B56209"/>
    <w:rsid w:val="00B80D81"/>
    <w:rsid w:val="00BB0034"/>
    <w:rsid w:val="00BC6F3E"/>
    <w:rsid w:val="00C5592C"/>
    <w:rsid w:val="00CB4237"/>
    <w:rsid w:val="00DA3A05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12</cp:revision>
  <cp:lastPrinted>2019-06-12T11:19:00Z</cp:lastPrinted>
  <dcterms:created xsi:type="dcterms:W3CDTF">2018-05-30T09:50:00Z</dcterms:created>
  <dcterms:modified xsi:type="dcterms:W3CDTF">2019-06-12T11:19:00Z</dcterms:modified>
</cp:coreProperties>
</file>